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DB41" w14:textId="77777777" w:rsidR="0080758F" w:rsidRDefault="0080758F" w:rsidP="003A19F2">
      <w:pPr>
        <w:autoSpaceDE w:val="0"/>
        <w:autoSpaceDN w:val="0"/>
        <w:adjustRightInd w:val="0"/>
        <w:spacing w:after="0" w:line="240" w:lineRule="auto"/>
        <w:jc w:val="center"/>
        <w:rPr>
          <w:rFonts w:ascii="Times New Roman" w:hAnsi="Times New Roman" w:cs="Times New Roman"/>
          <w:b/>
          <w:sz w:val="24"/>
          <w:szCs w:val="24"/>
        </w:rPr>
      </w:pPr>
    </w:p>
    <w:p w14:paraId="5C211BF8" w14:textId="13E4AB78" w:rsidR="008D1CB9" w:rsidRPr="00AC2A9D" w:rsidRDefault="003A19F2" w:rsidP="003A19F2">
      <w:pPr>
        <w:autoSpaceDE w:val="0"/>
        <w:autoSpaceDN w:val="0"/>
        <w:adjustRightInd w:val="0"/>
        <w:spacing w:after="0" w:line="240" w:lineRule="auto"/>
        <w:jc w:val="center"/>
        <w:rPr>
          <w:rFonts w:ascii="Times New Roman" w:hAnsi="Times New Roman" w:cs="Times New Roman"/>
          <w:b/>
          <w:sz w:val="24"/>
          <w:szCs w:val="24"/>
        </w:rPr>
      </w:pPr>
      <w:r w:rsidRPr="00AC2A9D">
        <w:rPr>
          <w:rFonts w:ascii="Times New Roman" w:hAnsi="Times New Roman" w:cs="Times New Roman"/>
          <w:b/>
          <w:sz w:val="24"/>
          <w:szCs w:val="24"/>
        </w:rPr>
        <w:t>OFFICIAL RULES</w:t>
      </w:r>
    </w:p>
    <w:p w14:paraId="7D3AEA9B" w14:textId="77777777" w:rsidR="003A19F2" w:rsidRPr="00AC2A9D" w:rsidRDefault="003A19F2" w:rsidP="003A19F2">
      <w:pPr>
        <w:autoSpaceDE w:val="0"/>
        <w:autoSpaceDN w:val="0"/>
        <w:adjustRightInd w:val="0"/>
        <w:spacing w:after="0" w:line="240" w:lineRule="auto"/>
        <w:jc w:val="center"/>
        <w:rPr>
          <w:rFonts w:ascii="Times New Roman" w:hAnsi="Times New Roman" w:cs="Times New Roman"/>
          <w:b/>
          <w:sz w:val="24"/>
          <w:szCs w:val="24"/>
        </w:rPr>
      </w:pPr>
    </w:p>
    <w:p w14:paraId="584743A1" w14:textId="2ADE0BD6" w:rsidR="00216576" w:rsidRDefault="00612066" w:rsidP="003A19F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C55D4F">
        <w:rPr>
          <w:rFonts w:ascii="Times New Roman" w:hAnsi="Times New Roman" w:cs="Times New Roman"/>
          <w:b/>
          <w:sz w:val="24"/>
          <w:szCs w:val="24"/>
        </w:rPr>
        <w:t xml:space="preserve">MIX 100 </w:t>
      </w:r>
      <w:r w:rsidR="00234C3A">
        <w:rPr>
          <w:rFonts w:ascii="Times New Roman" w:hAnsi="Times New Roman" w:cs="Times New Roman"/>
          <w:b/>
          <w:sz w:val="24"/>
          <w:szCs w:val="24"/>
        </w:rPr>
        <w:t xml:space="preserve">– </w:t>
      </w:r>
      <w:r w:rsidR="008D4E73">
        <w:rPr>
          <w:rFonts w:ascii="Times New Roman" w:hAnsi="Times New Roman" w:cs="Times New Roman"/>
          <w:b/>
          <w:sz w:val="24"/>
          <w:szCs w:val="24"/>
        </w:rPr>
        <w:t>GALENTINE’S</w:t>
      </w:r>
      <w:r w:rsidR="001357A2">
        <w:rPr>
          <w:rFonts w:ascii="Times New Roman" w:hAnsi="Times New Roman" w:cs="Times New Roman"/>
          <w:b/>
          <w:sz w:val="24"/>
          <w:szCs w:val="24"/>
        </w:rPr>
        <w:t xml:space="preserve"> </w:t>
      </w:r>
      <w:r w:rsidR="0034512D">
        <w:rPr>
          <w:rFonts w:ascii="Times New Roman" w:hAnsi="Times New Roman" w:cs="Times New Roman"/>
          <w:b/>
          <w:sz w:val="24"/>
          <w:szCs w:val="24"/>
        </w:rPr>
        <w:t>DIAMOND DIVE</w:t>
      </w:r>
      <w:r w:rsidR="0016405D">
        <w:rPr>
          <w:rFonts w:ascii="Times New Roman" w:hAnsi="Times New Roman" w:cs="Times New Roman"/>
          <w:b/>
          <w:sz w:val="24"/>
          <w:szCs w:val="24"/>
        </w:rPr>
        <w:t>”</w:t>
      </w:r>
    </w:p>
    <w:p w14:paraId="5E53D215" w14:textId="77777777" w:rsidR="003A19F2" w:rsidRPr="00AC2A9D" w:rsidRDefault="003A19F2" w:rsidP="003A19F2">
      <w:pPr>
        <w:autoSpaceDE w:val="0"/>
        <w:autoSpaceDN w:val="0"/>
        <w:adjustRightInd w:val="0"/>
        <w:spacing w:after="0" w:line="240" w:lineRule="auto"/>
        <w:jc w:val="center"/>
        <w:rPr>
          <w:rFonts w:ascii="Times New Roman" w:hAnsi="Times New Roman" w:cs="Times New Roman"/>
          <w:b/>
          <w:sz w:val="24"/>
          <w:szCs w:val="24"/>
        </w:rPr>
      </w:pPr>
    </w:p>
    <w:p w14:paraId="50AF5934" w14:textId="77777777" w:rsidR="006F7B27" w:rsidRPr="00AC2A9D" w:rsidRDefault="006F7B27" w:rsidP="00C234FF">
      <w:pPr>
        <w:autoSpaceDE w:val="0"/>
        <w:autoSpaceDN w:val="0"/>
        <w:adjustRightInd w:val="0"/>
        <w:spacing w:after="0" w:line="240" w:lineRule="auto"/>
        <w:jc w:val="both"/>
        <w:rPr>
          <w:rFonts w:ascii="Times New Roman" w:hAnsi="Times New Roman" w:cs="Times New Roman"/>
          <w:b/>
          <w:sz w:val="24"/>
          <w:szCs w:val="24"/>
        </w:rPr>
      </w:pPr>
      <w:r w:rsidRPr="00AC2A9D">
        <w:rPr>
          <w:rFonts w:ascii="Times New Roman" w:hAnsi="Times New Roman" w:cs="Times New Roman"/>
          <w:b/>
          <w:sz w:val="24"/>
          <w:szCs w:val="24"/>
        </w:rPr>
        <w:t>NO PURCHASE IS NECESSARY</w:t>
      </w:r>
      <w:r w:rsidR="003A19F2" w:rsidRPr="00AC2A9D">
        <w:rPr>
          <w:rFonts w:ascii="Times New Roman" w:hAnsi="Times New Roman" w:cs="Times New Roman"/>
          <w:b/>
          <w:sz w:val="24"/>
          <w:szCs w:val="24"/>
        </w:rPr>
        <w:t xml:space="preserve"> TO ENTER OR WIN </w:t>
      </w:r>
      <w:r w:rsidR="00CD4077">
        <w:rPr>
          <w:rFonts w:ascii="Times New Roman" w:hAnsi="Times New Roman" w:cs="Times New Roman"/>
          <w:b/>
          <w:sz w:val="24"/>
          <w:szCs w:val="24"/>
        </w:rPr>
        <w:t>THE GRAND</w:t>
      </w:r>
      <w:r w:rsidR="003A19F2" w:rsidRPr="00AC2A9D">
        <w:rPr>
          <w:rFonts w:ascii="Times New Roman" w:hAnsi="Times New Roman" w:cs="Times New Roman"/>
          <w:b/>
          <w:sz w:val="24"/>
          <w:szCs w:val="24"/>
        </w:rPr>
        <w:t xml:space="preserve"> PRIZE</w:t>
      </w:r>
      <w:r w:rsidRPr="00AC2A9D">
        <w:rPr>
          <w:rFonts w:ascii="Times New Roman" w:hAnsi="Times New Roman" w:cs="Times New Roman"/>
          <w:b/>
          <w:sz w:val="24"/>
          <w:szCs w:val="24"/>
        </w:rPr>
        <w:t>; A PURCHASE WILL NOT INCREASE</w:t>
      </w:r>
      <w:r w:rsidR="00FB3070" w:rsidRPr="00AC2A9D">
        <w:rPr>
          <w:rFonts w:ascii="Times New Roman" w:hAnsi="Times New Roman" w:cs="Times New Roman"/>
          <w:b/>
          <w:sz w:val="24"/>
          <w:szCs w:val="24"/>
        </w:rPr>
        <w:t xml:space="preserve"> </w:t>
      </w:r>
      <w:r w:rsidRPr="00AC2A9D">
        <w:rPr>
          <w:rFonts w:ascii="Times New Roman" w:hAnsi="Times New Roman" w:cs="Times New Roman"/>
          <w:b/>
          <w:sz w:val="24"/>
          <w:szCs w:val="24"/>
        </w:rPr>
        <w:t xml:space="preserve">YOUR CHANCES OF WINNING. </w:t>
      </w:r>
      <w:r w:rsidR="003A19F2" w:rsidRPr="00AC2A9D">
        <w:rPr>
          <w:rFonts w:ascii="Times New Roman" w:hAnsi="Times New Roman" w:cs="Times New Roman"/>
          <w:b/>
          <w:sz w:val="24"/>
          <w:szCs w:val="24"/>
        </w:rPr>
        <w:t xml:space="preserve">VOID WHERE PROHIBITED OR RESTRICTED BY LAW. </w:t>
      </w:r>
    </w:p>
    <w:p w14:paraId="71FDF71B" w14:textId="77777777" w:rsidR="00AC2A9D" w:rsidRPr="00AC2A9D" w:rsidRDefault="00AC2A9D" w:rsidP="00C234FF">
      <w:pPr>
        <w:autoSpaceDE w:val="0"/>
        <w:autoSpaceDN w:val="0"/>
        <w:adjustRightInd w:val="0"/>
        <w:spacing w:after="0" w:line="240" w:lineRule="auto"/>
        <w:jc w:val="both"/>
        <w:rPr>
          <w:rFonts w:ascii="Times New Roman" w:hAnsi="Times New Roman" w:cs="Times New Roman"/>
          <w:b/>
          <w:sz w:val="24"/>
          <w:szCs w:val="24"/>
        </w:rPr>
      </w:pPr>
    </w:p>
    <w:p w14:paraId="3933965D" w14:textId="02EF80F5" w:rsidR="00FC3F1C" w:rsidRPr="00AC2A9D" w:rsidRDefault="006F7B27" w:rsidP="00FC3F1C">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FC3F1C">
        <w:rPr>
          <w:rFonts w:ascii="Times New Roman" w:hAnsi="Times New Roman" w:cs="Times New Roman"/>
          <w:b/>
          <w:sz w:val="24"/>
          <w:szCs w:val="24"/>
        </w:rPr>
        <w:t>Eligibility</w:t>
      </w:r>
      <w:r w:rsidRPr="00FC3F1C">
        <w:rPr>
          <w:rFonts w:ascii="Times New Roman" w:hAnsi="Times New Roman" w:cs="Times New Roman"/>
          <w:sz w:val="24"/>
          <w:szCs w:val="24"/>
        </w:rPr>
        <w:t xml:space="preserve">. </w:t>
      </w:r>
      <w:r w:rsidR="002F7A07" w:rsidRPr="00FC3F1C">
        <w:rPr>
          <w:rFonts w:ascii="Times New Roman" w:hAnsi="Times New Roman" w:cs="Times New Roman"/>
          <w:sz w:val="24"/>
          <w:szCs w:val="24"/>
        </w:rPr>
        <w:t>Th</w:t>
      </w:r>
      <w:r w:rsidR="002412D2" w:rsidRPr="00FC3F1C">
        <w:rPr>
          <w:rFonts w:ascii="Times New Roman" w:hAnsi="Times New Roman" w:cs="Times New Roman"/>
          <w:sz w:val="24"/>
          <w:szCs w:val="24"/>
        </w:rPr>
        <w:t xml:space="preserve">e MIX </w:t>
      </w:r>
      <w:r w:rsidR="00667EB2">
        <w:rPr>
          <w:rFonts w:ascii="Times New Roman" w:hAnsi="Times New Roman" w:cs="Times New Roman"/>
          <w:sz w:val="24"/>
          <w:szCs w:val="24"/>
        </w:rPr>
        <w:t xml:space="preserve">100 </w:t>
      </w:r>
      <w:r w:rsidR="008D4E73">
        <w:rPr>
          <w:rFonts w:ascii="Times New Roman" w:hAnsi="Times New Roman" w:cs="Times New Roman"/>
          <w:sz w:val="24"/>
          <w:szCs w:val="24"/>
        </w:rPr>
        <w:t xml:space="preserve">Galentine’s </w:t>
      </w:r>
      <w:r w:rsidR="0034512D">
        <w:rPr>
          <w:rFonts w:ascii="Times New Roman" w:hAnsi="Times New Roman" w:cs="Times New Roman"/>
          <w:sz w:val="24"/>
          <w:szCs w:val="24"/>
        </w:rPr>
        <w:t>Diamond Dive</w:t>
      </w:r>
      <w:r w:rsidR="0086628B">
        <w:rPr>
          <w:rFonts w:ascii="Times New Roman" w:hAnsi="Times New Roman" w:cs="Times New Roman"/>
          <w:sz w:val="24"/>
          <w:szCs w:val="24"/>
        </w:rPr>
        <w:t xml:space="preserve"> </w:t>
      </w:r>
      <w:r w:rsidR="009E5E4E" w:rsidRPr="00FC3F1C">
        <w:rPr>
          <w:rFonts w:ascii="Times New Roman" w:hAnsi="Times New Roman" w:cs="Times New Roman"/>
          <w:sz w:val="24"/>
          <w:szCs w:val="24"/>
        </w:rPr>
        <w:t xml:space="preserve">promotion </w:t>
      </w:r>
      <w:r w:rsidRPr="00FC3F1C">
        <w:rPr>
          <w:rFonts w:ascii="Times New Roman" w:hAnsi="Times New Roman" w:cs="Times New Roman"/>
          <w:sz w:val="24"/>
          <w:szCs w:val="24"/>
        </w:rPr>
        <w:t>(</w:t>
      </w:r>
      <w:r w:rsidR="00BA21A0" w:rsidRPr="00FC3F1C">
        <w:rPr>
          <w:rFonts w:ascii="Times New Roman" w:hAnsi="Times New Roman" w:cs="Times New Roman"/>
          <w:sz w:val="24"/>
          <w:szCs w:val="24"/>
        </w:rPr>
        <w:t xml:space="preserve">the </w:t>
      </w:r>
      <w:r w:rsidR="00612066" w:rsidRPr="00FC3F1C">
        <w:rPr>
          <w:rFonts w:ascii="Times New Roman" w:hAnsi="Times New Roman" w:cs="Times New Roman"/>
          <w:sz w:val="24"/>
          <w:szCs w:val="24"/>
        </w:rPr>
        <w:t>“</w:t>
      </w:r>
      <w:r w:rsidR="00DF0A37" w:rsidRPr="00FC3F1C">
        <w:rPr>
          <w:rFonts w:ascii="Times New Roman" w:hAnsi="Times New Roman" w:cs="Times New Roman"/>
          <w:b/>
          <w:sz w:val="24"/>
          <w:szCs w:val="24"/>
        </w:rPr>
        <w:t>Promotion</w:t>
      </w:r>
      <w:r w:rsidR="00612066" w:rsidRPr="00FC3F1C">
        <w:rPr>
          <w:rFonts w:ascii="Times New Roman" w:hAnsi="Times New Roman" w:cs="Times New Roman"/>
          <w:sz w:val="24"/>
          <w:szCs w:val="24"/>
        </w:rPr>
        <w:t>”</w:t>
      </w:r>
      <w:r w:rsidRPr="00FC3F1C">
        <w:rPr>
          <w:rFonts w:ascii="Times New Roman" w:hAnsi="Times New Roman" w:cs="Times New Roman"/>
          <w:sz w:val="24"/>
          <w:szCs w:val="24"/>
        </w:rPr>
        <w:t>) is open to legal residents of</w:t>
      </w:r>
      <w:r w:rsidR="00497F13" w:rsidRPr="00FC3F1C">
        <w:rPr>
          <w:rFonts w:ascii="Times New Roman" w:hAnsi="Times New Roman" w:cs="Times New Roman"/>
          <w:sz w:val="24"/>
          <w:szCs w:val="24"/>
        </w:rPr>
        <w:t xml:space="preserve"> </w:t>
      </w:r>
      <w:r w:rsidRPr="00FC3F1C">
        <w:rPr>
          <w:rFonts w:ascii="Times New Roman" w:hAnsi="Times New Roman" w:cs="Times New Roman"/>
          <w:sz w:val="24"/>
          <w:szCs w:val="24"/>
        </w:rPr>
        <w:t xml:space="preserve">the </w:t>
      </w:r>
      <w:r w:rsidR="009F7476" w:rsidRPr="00FC3F1C">
        <w:rPr>
          <w:rFonts w:ascii="Times New Roman" w:hAnsi="Times New Roman" w:cs="Times New Roman"/>
          <w:sz w:val="24"/>
          <w:szCs w:val="24"/>
        </w:rPr>
        <w:t xml:space="preserve">State of Colorado </w:t>
      </w:r>
      <w:r w:rsidRPr="00FC3F1C">
        <w:rPr>
          <w:rFonts w:ascii="Times New Roman" w:hAnsi="Times New Roman" w:cs="Times New Roman"/>
          <w:sz w:val="24"/>
          <w:szCs w:val="24"/>
        </w:rPr>
        <w:t xml:space="preserve">who are </w:t>
      </w:r>
      <w:r w:rsidR="0086628B">
        <w:rPr>
          <w:rFonts w:ascii="Times New Roman" w:hAnsi="Times New Roman" w:cs="Times New Roman"/>
          <w:sz w:val="24"/>
          <w:szCs w:val="24"/>
        </w:rPr>
        <w:t xml:space="preserve">eighteen </w:t>
      </w:r>
      <w:r w:rsidRPr="00FC3F1C">
        <w:rPr>
          <w:rFonts w:ascii="Times New Roman" w:hAnsi="Times New Roman" w:cs="Times New Roman"/>
          <w:sz w:val="24"/>
          <w:szCs w:val="24"/>
        </w:rPr>
        <w:t>(</w:t>
      </w:r>
      <w:r w:rsidR="0086628B">
        <w:rPr>
          <w:rFonts w:ascii="Times New Roman" w:hAnsi="Times New Roman" w:cs="Times New Roman"/>
          <w:sz w:val="24"/>
          <w:szCs w:val="24"/>
        </w:rPr>
        <w:t>18</w:t>
      </w:r>
      <w:r w:rsidRPr="00FC3F1C">
        <w:rPr>
          <w:rFonts w:ascii="Times New Roman" w:hAnsi="Times New Roman" w:cs="Times New Roman"/>
          <w:sz w:val="24"/>
          <w:szCs w:val="24"/>
        </w:rPr>
        <w:t>) years of age or older at the</w:t>
      </w:r>
      <w:r w:rsidR="00497F13" w:rsidRPr="00FC3F1C">
        <w:rPr>
          <w:rFonts w:ascii="Times New Roman" w:hAnsi="Times New Roman" w:cs="Times New Roman"/>
          <w:sz w:val="24"/>
          <w:szCs w:val="24"/>
        </w:rPr>
        <w:t xml:space="preserve"> </w:t>
      </w:r>
      <w:r w:rsidRPr="00FC3F1C">
        <w:rPr>
          <w:rFonts w:ascii="Times New Roman" w:hAnsi="Times New Roman" w:cs="Times New Roman"/>
          <w:sz w:val="24"/>
          <w:szCs w:val="24"/>
        </w:rPr>
        <w:t>time of entry</w:t>
      </w:r>
      <w:r w:rsidR="00352E1F" w:rsidRPr="00FC3F1C">
        <w:rPr>
          <w:rFonts w:ascii="Times New Roman" w:hAnsi="Times New Roman" w:cs="Times New Roman"/>
          <w:sz w:val="24"/>
          <w:szCs w:val="24"/>
        </w:rPr>
        <w:t xml:space="preserve"> </w:t>
      </w:r>
      <w:r w:rsidR="009F58A3" w:rsidRPr="00FC3F1C">
        <w:rPr>
          <w:rFonts w:ascii="Times New Roman" w:hAnsi="Times New Roman" w:cs="Times New Roman"/>
          <w:sz w:val="24"/>
          <w:szCs w:val="24"/>
        </w:rPr>
        <w:t>(</w:t>
      </w:r>
      <w:r w:rsidR="00EE7DAA" w:rsidRPr="00FC3F1C">
        <w:rPr>
          <w:rFonts w:ascii="Times New Roman" w:hAnsi="Times New Roman" w:cs="Times New Roman"/>
          <w:sz w:val="24"/>
          <w:szCs w:val="24"/>
        </w:rPr>
        <w:t>each, an</w:t>
      </w:r>
      <w:r w:rsidR="009F58A3" w:rsidRPr="00FC3F1C">
        <w:rPr>
          <w:rFonts w:ascii="Times New Roman" w:hAnsi="Times New Roman" w:cs="Times New Roman"/>
          <w:sz w:val="24"/>
          <w:szCs w:val="24"/>
        </w:rPr>
        <w:t xml:space="preserve"> “</w:t>
      </w:r>
      <w:r w:rsidR="0022698E" w:rsidRPr="00FC3F1C">
        <w:rPr>
          <w:rFonts w:ascii="Times New Roman" w:hAnsi="Times New Roman" w:cs="Times New Roman"/>
          <w:b/>
          <w:sz w:val="24"/>
          <w:szCs w:val="24"/>
        </w:rPr>
        <w:t>Eligible Entrant</w:t>
      </w:r>
      <w:r w:rsidR="009F58A3" w:rsidRPr="00FC3F1C">
        <w:rPr>
          <w:rFonts w:ascii="Times New Roman" w:hAnsi="Times New Roman" w:cs="Times New Roman"/>
          <w:sz w:val="24"/>
          <w:szCs w:val="24"/>
        </w:rPr>
        <w:t>”)</w:t>
      </w:r>
      <w:r w:rsidRPr="00FC3F1C">
        <w:rPr>
          <w:rFonts w:ascii="Times New Roman" w:hAnsi="Times New Roman" w:cs="Times New Roman"/>
          <w:sz w:val="24"/>
          <w:szCs w:val="24"/>
        </w:rPr>
        <w:t>. Employees,</w:t>
      </w:r>
      <w:r w:rsidR="00AC2A9D" w:rsidRPr="00FC3F1C">
        <w:rPr>
          <w:rFonts w:ascii="Times New Roman" w:hAnsi="Times New Roman" w:cs="Times New Roman"/>
          <w:sz w:val="24"/>
          <w:szCs w:val="24"/>
        </w:rPr>
        <w:t xml:space="preserve"> </w:t>
      </w:r>
      <w:r w:rsidRPr="00FC3F1C">
        <w:rPr>
          <w:rFonts w:ascii="Times New Roman" w:hAnsi="Times New Roman" w:cs="Times New Roman"/>
          <w:sz w:val="24"/>
          <w:szCs w:val="24"/>
        </w:rPr>
        <w:t>officers and directors (including immediate family members (child</w:t>
      </w:r>
      <w:r w:rsidR="00AA2D03" w:rsidRPr="00FC3F1C">
        <w:rPr>
          <w:rFonts w:ascii="Times New Roman" w:hAnsi="Times New Roman" w:cs="Times New Roman"/>
          <w:sz w:val="24"/>
          <w:szCs w:val="24"/>
        </w:rPr>
        <w:t xml:space="preserve"> (biological, foster or adoptive)</w:t>
      </w:r>
      <w:r w:rsidRPr="00FC3F1C">
        <w:rPr>
          <w:rFonts w:ascii="Times New Roman" w:hAnsi="Times New Roman" w:cs="Times New Roman"/>
          <w:sz w:val="24"/>
          <w:szCs w:val="24"/>
        </w:rPr>
        <w:t xml:space="preserve">, sibling, </w:t>
      </w:r>
      <w:r w:rsidR="00AA2D03" w:rsidRPr="00FC3F1C">
        <w:rPr>
          <w:rFonts w:ascii="Times New Roman" w:hAnsi="Times New Roman" w:cs="Times New Roman"/>
          <w:sz w:val="24"/>
          <w:szCs w:val="24"/>
        </w:rPr>
        <w:t xml:space="preserve">or </w:t>
      </w:r>
      <w:r w:rsidRPr="00FC3F1C">
        <w:rPr>
          <w:rFonts w:ascii="Times New Roman" w:hAnsi="Times New Roman" w:cs="Times New Roman"/>
          <w:sz w:val="24"/>
          <w:szCs w:val="24"/>
        </w:rPr>
        <w:t xml:space="preserve">parent </w:t>
      </w:r>
      <w:r w:rsidR="00AA2D03" w:rsidRPr="00FC3F1C">
        <w:rPr>
          <w:rFonts w:ascii="Times New Roman" w:hAnsi="Times New Roman" w:cs="Times New Roman"/>
          <w:sz w:val="24"/>
          <w:szCs w:val="24"/>
        </w:rPr>
        <w:t xml:space="preserve">(biological, foster or adoptive), </w:t>
      </w:r>
      <w:r w:rsidRPr="00FC3F1C">
        <w:rPr>
          <w:rFonts w:ascii="Times New Roman" w:hAnsi="Times New Roman" w:cs="Times New Roman"/>
          <w:sz w:val="24"/>
          <w:szCs w:val="24"/>
        </w:rPr>
        <w:t>and their respective spouses</w:t>
      </w:r>
      <w:r w:rsidR="003A19F2" w:rsidRPr="00FC3F1C">
        <w:rPr>
          <w:rFonts w:ascii="Times New Roman" w:hAnsi="Times New Roman" w:cs="Times New Roman"/>
          <w:sz w:val="24"/>
          <w:szCs w:val="24"/>
        </w:rPr>
        <w:t>/domestic partners</w:t>
      </w:r>
      <w:r w:rsidRPr="00FC3F1C">
        <w:rPr>
          <w:rFonts w:ascii="Times New Roman" w:hAnsi="Times New Roman" w:cs="Times New Roman"/>
          <w:sz w:val="24"/>
          <w:szCs w:val="24"/>
        </w:rPr>
        <w:t>, regardless of</w:t>
      </w:r>
      <w:r w:rsidR="00497F13" w:rsidRPr="00FC3F1C">
        <w:rPr>
          <w:rFonts w:ascii="Times New Roman" w:hAnsi="Times New Roman" w:cs="Times New Roman"/>
          <w:sz w:val="24"/>
          <w:szCs w:val="24"/>
        </w:rPr>
        <w:t xml:space="preserve"> </w:t>
      </w:r>
      <w:r w:rsidRPr="00FC3F1C">
        <w:rPr>
          <w:rFonts w:ascii="Times New Roman" w:hAnsi="Times New Roman" w:cs="Times New Roman"/>
          <w:sz w:val="24"/>
          <w:szCs w:val="24"/>
        </w:rPr>
        <w:t>where they reside) and members of the same household, whether or</w:t>
      </w:r>
      <w:r w:rsidR="003A19F2" w:rsidRPr="00FC3F1C">
        <w:rPr>
          <w:rFonts w:ascii="Times New Roman" w:hAnsi="Times New Roman" w:cs="Times New Roman"/>
          <w:sz w:val="24"/>
          <w:szCs w:val="24"/>
        </w:rPr>
        <w:t xml:space="preserve"> </w:t>
      </w:r>
      <w:r w:rsidRPr="00FC3F1C">
        <w:rPr>
          <w:rFonts w:ascii="Times New Roman" w:hAnsi="Times New Roman" w:cs="Times New Roman"/>
          <w:sz w:val="24"/>
          <w:szCs w:val="24"/>
        </w:rPr>
        <w:t>not related) of</w:t>
      </w:r>
      <w:r w:rsidR="003A19F2" w:rsidRPr="00FC3F1C">
        <w:rPr>
          <w:rFonts w:ascii="Times New Roman" w:hAnsi="Times New Roman" w:cs="Times New Roman"/>
          <w:sz w:val="24"/>
          <w:szCs w:val="24"/>
        </w:rPr>
        <w:t xml:space="preserve"> Sponsor (defined below), </w:t>
      </w:r>
      <w:r w:rsidR="00DB10F7" w:rsidRPr="00FC3F1C">
        <w:rPr>
          <w:rFonts w:ascii="Times New Roman" w:hAnsi="Times New Roman" w:cs="Times New Roman"/>
          <w:sz w:val="24"/>
          <w:szCs w:val="24"/>
        </w:rPr>
        <w:t xml:space="preserve">KSE Radio Ventures, </w:t>
      </w:r>
      <w:r w:rsidR="009E5E4E" w:rsidRPr="00FC3F1C">
        <w:rPr>
          <w:rFonts w:ascii="Times New Roman" w:hAnsi="Times New Roman" w:cs="Times New Roman"/>
          <w:sz w:val="24"/>
          <w:szCs w:val="24"/>
        </w:rPr>
        <w:t xml:space="preserve">LLC, </w:t>
      </w:r>
      <w:r w:rsidR="00364D44" w:rsidRPr="00FC3F1C">
        <w:rPr>
          <w:rFonts w:ascii="Times New Roman" w:hAnsi="Times New Roman" w:cs="Times New Roman"/>
          <w:sz w:val="24"/>
          <w:szCs w:val="24"/>
        </w:rPr>
        <w:t>KSE Media Ventures</w:t>
      </w:r>
      <w:r w:rsidR="00DB10F7" w:rsidRPr="00FC3F1C">
        <w:rPr>
          <w:rFonts w:ascii="Times New Roman" w:hAnsi="Times New Roman" w:cs="Times New Roman"/>
          <w:sz w:val="24"/>
          <w:szCs w:val="24"/>
        </w:rPr>
        <w:t xml:space="preserve">, </w:t>
      </w:r>
      <w:r w:rsidR="009E5E4E" w:rsidRPr="00FC3F1C">
        <w:rPr>
          <w:rFonts w:ascii="Times New Roman" w:hAnsi="Times New Roman" w:cs="Times New Roman"/>
          <w:sz w:val="24"/>
          <w:szCs w:val="24"/>
        </w:rPr>
        <w:t xml:space="preserve">LLC, </w:t>
      </w:r>
      <w:r w:rsidR="00944115" w:rsidRPr="00FC3F1C">
        <w:rPr>
          <w:rFonts w:ascii="Times New Roman" w:hAnsi="Times New Roman" w:cs="Times New Roman"/>
          <w:sz w:val="24"/>
          <w:szCs w:val="24"/>
        </w:rPr>
        <w:t xml:space="preserve">Kroenke Sports </w:t>
      </w:r>
      <w:r w:rsidR="003A19F2" w:rsidRPr="00FC3F1C">
        <w:rPr>
          <w:rFonts w:ascii="Times New Roman" w:hAnsi="Times New Roman" w:cs="Times New Roman"/>
          <w:sz w:val="24"/>
          <w:szCs w:val="24"/>
        </w:rPr>
        <w:t>&amp;</w:t>
      </w:r>
      <w:r w:rsidR="00944115" w:rsidRPr="00FC3F1C">
        <w:rPr>
          <w:rFonts w:ascii="Times New Roman" w:hAnsi="Times New Roman" w:cs="Times New Roman"/>
          <w:sz w:val="24"/>
          <w:szCs w:val="24"/>
        </w:rPr>
        <w:t xml:space="preserve"> Entertainment, LLC</w:t>
      </w:r>
      <w:r w:rsidR="0086628B">
        <w:rPr>
          <w:rFonts w:ascii="Times New Roman" w:hAnsi="Times New Roman" w:cs="Times New Roman"/>
          <w:sz w:val="24"/>
          <w:szCs w:val="24"/>
        </w:rPr>
        <w:t xml:space="preserve"> </w:t>
      </w:r>
      <w:r w:rsidR="00FC3F1C" w:rsidRPr="00AC2A9D">
        <w:rPr>
          <w:rFonts w:ascii="Times New Roman" w:hAnsi="Times New Roman" w:cs="Times New Roman"/>
          <w:sz w:val="24"/>
          <w:szCs w:val="24"/>
        </w:rPr>
        <w:t xml:space="preserve">and each of their respective parents, affiliated companies, subsidiaries, licensees, divisions, advertising and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agencies, and any and all other companies associated with the </w:t>
      </w:r>
      <w:r w:rsidR="00FC3F1C">
        <w:rPr>
          <w:rFonts w:ascii="Times New Roman" w:hAnsi="Times New Roman" w:cs="Times New Roman"/>
          <w:sz w:val="24"/>
          <w:szCs w:val="24"/>
        </w:rPr>
        <w:t>Promotion (including any insurance company Sponsor engages to insure any aspect of the Promotion)</w:t>
      </w:r>
      <w:r w:rsidR="00FC3F1C" w:rsidRPr="00AC2A9D">
        <w:rPr>
          <w:rFonts w:ascii="Times New Roman" w:hAnsi="Times New Roman" w:cs="Times New Roman"/>
          <w:sz w:val="24"/>
          <w:szCs w:val="24"/>
        </w:rPr>
        <w:t xml:space="preserve"> (collectively, the </w:t>
      </w:r>
      <w:r w:rsidR="00FC3F1C">
        <w:rPr>
          <w:rFonts w:ascii="Times New Roman" w:hAnsi="Times New Roman" w:cs="Times New Roman"/>
          <w:sz w:val="24"/>
          <w:szCs w:val="24"/>
        </w:rPr>
        <w:t>“</w:t>
      </w:r>
      <w:r w:rsidR="00FC3F1C">
        <w:rPr>
          <w:rFonts w:ascii="Times New Roman" w:hAnsi="Times New Roman" w:cs="Times New Roman"/>
          <w:b/>
          <w:sz w:val="24"/>
          <w:szCs w:val="24"/>
        </w:rPr>
        <w:t>Promotion</w:t>
      </w:r>
      <w:r w:rsidR="00FC3F1C" w:rsidRPr="00BA21A0">
        <w:rPr>
          <w:rFonts w:ascii="Times New Roman" w:hAnsi="Times New Roman" w:cs="Times New Roman"/>
          <w:b/>
          <w:sz w:val="24"/>
          <w:szCs w:val="24"/>
        </w:rPr>
        <w:t xml:space="preserve"> Entities</w:t>
      </w:r>
      <w:r w:rsidR="00FC3F1C">
        <w:rPr>
          <w:rFonts w:ascii="Times New Roman" w:hAnsi="Times New Roman" w:cs="Times New Roman"/>
          <w:sz w:val="24"/>
          <w:szCs w:val="24"/>
        </w:rPr>
        <w:t>”</w:t>
      </w:r>
      <w:r w:rsidR="00FC3F1C" w:rsidRPr="00AC2A9D">
        <w:rPr>
          <w:rFonts w:ascii="Times New Roman" w:hAnsi="Times New Roman" w:cs="Times New Roman"/>
          <w:sz w:val="24"/>
          <w:szCs w:val="24"/>
        </w:rPr>
        <w:t xml:space="preserve">) are not eligible to participate or win </w:t>
      </w:r>
      <w:r w:rsidR="00FC3F1C">
        <w:rPr>
          <w:rFonts w:ascii="Times New Roman" w:hAnsi="Times New Roman" w:cs="Times New Roman"/>
          <w:sz w:val="24"/>
          <w:szCs w:val="24"/>
        </w:rPr>
        <w:t>the Grand Prize.</w:t>
      </w:r>
      <w:r w:rsidR="00FC3F1C" w:rsidRPr="00AC2A9D">
        <w:rPr>
          <w:rFonts w:ascii="Times New Roman" w:hAnsi="Times New Roman" w:cs="Times New Roman"/>
          <w:sz w:val="24"/>
          <w:szCs w:val="24"/>
        </w:rPr>
        <w:t xml:space="preserve"> The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is subject to all applicable federal, state and local laws, rules and regulations. Void where prohibited or restricted by law, rule or regulation. Participation constitutes entrant’s full and unconditional agreement to these Official Rules and Sponsor’s decisions, which are final and binding in all matters related to the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including but not limited to the administration and operation of the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an</w:t>
      </w:r>
      <w:r w:rsidR="00FC3F1C">
        <w:rPr>
          <w:rFonts w:ascii="Times New Roman" w:hAnsi="Times New Roman" w:cs="Times New Roman"/>
          <w:sz w:val="24"/>
          <w:szCs w:val="24"/>
        </w:rPr>
        <w:t xml:space="preserve">d the selection of each </w:t>
      </w:r>
      <w:r w:rsidR="0034512D">
        <w:rPr>
          <w:rFonts w:ascii="Times New Roman" w:hAnsi="Times New Roman" w:cs="Times New Roman"/>
          <w:sz w:val="24"/>
          <w:szCs w:val="24"/>
        </w:rPr>
        <w:t>Call</w:t>
      </w:r>
      <w:r w:rsidR="00FC3F1C">
        <w:rPr>
          <w:rFonts w:ascii="Times New Roman" w:hAnsi="Times New Roman" w:cs="Times New Roman"/>
          <w:sz w:val="24"/>
          <w:szCs w:val="24"/>
        </w:rPr>
        <w:t>-in Qualifier</w:t>
      </w:r>
      <w:r w:rsidR="0034512D">
        <w:rPr>
          <w:rFonts w:ascii="Times New Roman" w:hAnsi="Times New Roman" w:cs="Times New Roman"/>
          <w:sz w:val="24"/>
          <w:szCs w:val="24"/>
        </w:rPr>
        <w:t xml:space="preserve">, </w:t>
      </w:r>
      <w:r w:rsidR="008472D8">
        <w:rPr>
          <w:rFonts w:ascii="Times New Roman" w:hAnsi="Times New Roman" w:cs="Times New Roman"/>
          <w:sz w:val="24"/>
          <w:szCs w:val="24"/>
        </w:rPr>
        <w:t xml:space="preserve">Dave &amp; Buster’s </w:t>
      </w:r>
      <w:r w:rsidR="0034512D">
        <w:rPr>
          <w:rFonts w:ascii="Times New Roman" w:hAnsi="Times New Roman" w:cs="Times New Roman"/>
          <w:sz w:val="24"/>
          <w:szCs w:val="24"/>
        </w:rPr>
        <w:t>Qualifier</w:t>
      </w:r>
      <w:r w:rsidR="00FC3F1C">
        <w:rPr>
          <w:rFonts w:ascii="Times New Roman" w:hAnsi="Times New Roman" w:cs="Times New Roman"/>
          <w:sz w:val="24"/>
          <w:szCs w:val="24"/>
        </w:rPr>
        <w:t xml:space="preserve"> and Grand Prize Winner (defined herein)</w:t>
      </w:r>
      <w:r w:rsidR="00FC3F1C" w:rsidRPr="00AC2A9D">
        <w:rPr>
          <w:rFonts w:ascii="Times New Roman" w:hAnsi="Times New Roman" w:cs="Times New Roman"/>
          <w:sz w:val="24"/>
          <w:szCs w:val="24"/>
        </w:rPr>
        <w:t xml:space="preserve">. Winning </w:t>
      </w:r>
      <w:r w:rsidR="0034512D">
        <w:rPr>
          <w:rFonts w:ascii="Times New Roman" w:hAnsi="Times New Roman" w:cs="Times New Roman"/>
          <w:sz w:val="24"/>
          <w:szCs w:val="24"/>
        </w:rPr>
        <w:t>a</w:t>
      </w:r>
      <w:r w:rsidR="00FC3F1C">
        <w:rPr>
          <w:rFonts w:ascii="Times New Roman" w:hAnsi="Times New Roman" w:cs="Times New Roman"/>
          <w:sz w:val="24"/>
          <w:szCs w:val="24"/>
        </w:rPr>
        <w:t xml:space="preserve"> P</w:t>
      </w:r>
      <w:r w:rsidR="00FC3F1C" w:rsidRPr="00AC2A9D">
        <w:rPr>
          <w:rFonts w:ascii="Times New Roman" w:hAnsi="Times New Roman" w:cs="Times New Roman"/>
          <w:sz w:val="24"/>
          <w:szCs w:val="24"/>
        </w:rPr>
        <w:t>rize is contingent upon fulfilling all requirements set forth herein.</w:t>
      </w:r>
      <w:r w:rsidR="00FC3F1C">
        <w:rPr>
          <w:rFonts w:ascii="Times New Roman" w:hAnsi="Times New Roman" w:cs="Times New Roman"/>
          <w:sz w:val="24"/>
          <w:szCs w:val="24"/>
        </w:rPr>
        <w:t xml:space="preserve"> </w:t>
      </w:r>
    </w:p>
    <w:p w14:paraId="3D81359A" w14:textId="1FE94AD0" w:rsidR="00AC2A9D" w:rsidRPr="00FC3F1C" w:rsidRDefault="00BE2615" w:rsidP="00BE2615">
      <w:pPr>
        <w:pStyle w:val="ListParagraph"/>
        <w:tabs>
          <w:tab w:val="left" w:pos="720"/>
          <w:tab w:val="left" w:pos="91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0F21D07" w14:textId="21F317B2" w:rsidR="000D11B9" w:rsidRPr="00EA1176" w:rsidRDefault="00DF0A37" w:rsidP="00C234FF">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Promotion</w:t>
      </w:r>
      <w:r w:rsidR="00AC2A9D" w:rsidRPr="00DF65A6">
        <w:rPr>
          <w:rFonts w:ascii="Times New Roman" w:hAnsi="Times New Roman" w:cs="Times New Roman"/>
          <w:b/>
          <w:sz w:val="24"/>
          <w:szCs w:val="24"/>
        </w:rPr>
        <w:t xml:space="preserve"> Period</w:t>
      </w:r>
      <w:r w:rsidR="00AC2A9D" w:rsidRPr="00DF65A6">
        <w:rPr>
          <w:rFonts w:ascii="Times New Roman" w:hAnsi="Times New Roman" w:cs="Times New Roman"/>
          <w:sz w:val="24"/>
          <w:szCs w:val="24"/>
        </w:rPr>
        <w:t xml:space="preserve">.  </w:t>
      </w:r>
      <w:r w:rsidR="00EA1176" w:rsidRPr="00EA1176">
        <w:rPr>
          <w:rFonts w:ascii="Times New Roman" w:hAnsi="Times New Roman" w:cs="Times New Roman"/>
          <w:bCs/>
          <w:sz w:val="24"/>
          <w:szCs w:val="24"/>
        </w:rPr>
        <w:t xml:space="preserve">The </w:t>
      </w:r>
      <w:r>
        <w:rPr>
          <w:rFonts w:ascii="Times New Roman" w:hAnsi="Times New Roman" w:cs="Times New Roman"/>
          <w:bCs/>
          <w:sz w:val="24"/>
          <w:szCs w:val="24"/>
        </w:rPr>
        <w:t>Promotion</w:t>
      </w:r>
      <w:r w:rsidR="00EA1176" w:rsidRPr="00EA1176">
        <w:rPr>
          <w:rFonts w:ascii="Times New Roman" w:hAnsi="Times New Roman" w:cs="Times New Roman"/>
          <w:bCs/>
          <w:sz w:val="24"/>
          <w:szCs w:val="24"/>
        </w:rPr>
        <w:t xml:space="preserve"> will begin Monday,</w:t>
      </w:r>
      <w:r w:rsidR="00F230F3">
        <w:rPr>
          <w:rFonts w:ascii="Times New Roman" w:hAnsi="Times New Roman" w:cs="Times New Roman"/>
          <w:bCs/>
          <w:sz w:val="24"/>
          <w:szCs w:val="24"/>
        </w:rPr>
        <w:t xml:space="preserve"> </w:t>
      </w:r>
      <w:r w:rsidR="00164386">
        <w:rPr>
          <w:rFonts w:ascii="Times New Roman" w:hAnsi="Times New Roman" w:cs="Times New Roman"/>
          <w:bCs/>
          <w:sz w:val="24"/>
          <w:szCs w:val="24"/>
        </w:rPr>
        <w:t>February 2, 2026</w:t>
      </w:r>
      <w:r w:rsidR="002D41E0">
        <w:rPr>
          <w:rFonts w:ascii="Times New Roman" w:hAnsi="Times New Roman" w:cs="Times New Roman"/>
          <w:bCs/>
          <w:sz w:val="24"/>
          <w:szCs w:val="24"/>
        </w:rPr>
        <w:t xml:space="preserve"> at </w:t>
      </w:r>
      <w:r w:rsidR="00164386">
        <w:rPr>
          <w:rFonts w:ascii="Times New Roman" w:hAnsi="Times New Roman" w:cs="Times New Roman"/>
          <w:bCs/>
          <w:sz w:val="24"/>
          <w:szCs w:val="24"/>
        </w:rPr>
        <w:t>6</w:t>
      </w:r>
      <w:r w:rsidR="003B2114">
        <w:rPr>
          <w:rFonts w:ascii="Times New Roman" w:hAnsi="Times New Roman" w:cs="Times New Roman"/>
          <w:bCs/>
          <w:sz w:val="24"/>
          <w:szCs w:val="24"/>
        </w:rPr>
        <w:t>:00</w:t>
      </w:r>
      <w:r w:rsidR="005F48D1">
        <w:rPr>
          <w:rFonts w:ascii="Times New Roman" w:hAnsi="Times New Roman" w:cs="Times New Roman"/>
          <w:bCs/>
          <w:sz w:val="24"/>
          <w:szCs w:val="24"/>
        </w:rPr>
        <w:t xml:space="preserve"> a.m. </w:t>
      </w:r>
      <w:r w:rsidR="00EA1176" w:rsidRPr="00EA1176">
        <w:rPr>
          <w:rFonts w:ascii="Times New Roman" w:hAnsi="Times New Roman" w:cs="Times New Roman"/>
          <w:bCs/>
          <w:sz w:val="24"/>
          <w:szCs w:val="24"/>
        </w:rPr>
        <w:t xml:space="preserve">and end </w:t>
      </w:r>
      <w:r w:rsidR="005F48D1">
        <w:rPr>
          <w:rFonts w:ascii="Times New Roman" w:hAnsi="Times New Roman" w:cs="Times New Roman"/>
          <w:bCs/>
          <w:sz w:val="24"/>
          <w:szCs w:val="24"/>
        </w:rPr>
        <w:t xml:space="preserve">on </w:t>
      </w:r>
      <w:r w:rsidR="00667EB2">
        <w:rPr>
          <w:rFonts w:ascii="Times New Roman" w:hAnsi="Times New Roman" w:cs="Times New Roman"/>
          <w:bCs/>
          <w:sz w:val="24"/>
          <w:szCs w:val="24"/>
        </w:rPr>
        <w:t>Saturday</w:t>
      </w:r>
      <w:r w:rsidR="00164386">
        <w:rPr>
          <w:rFonts w:ascii="Times New Roman" w:hAnsi="Times New Roman" w:cs="Times New Roman"/>
          <w:bCs/>
          <w:sz w:val="24"/>
          <w:szCs w:val="24"/>
        </w:rPr>
        <w:t>, February 1</w:t>
      </w:r>
      <w:r w:rsidR="00667EB2">
        <w:rPr>
          <w:rFonts w:ascii="Times New Roman" w:hAnsi="Times New Roman" w:cs="Times New Roman"/>
          <w:bCs/>
          <w:sz w:val="24"/>
          <w:szCs w:val="24"/>
        </w:rPr>
        <w:t>4</w:t>
      </w:r>
      <w:r w:rsidR="00164386">
        <w:rPr>
          <w:rFonts w:ascii="Times New Roman" w:hAnsi="Times New Roman" w:cs="Times New Roman"/>
          <w:bCs/>
          <w:sz w:val="24"/>
          <w:szCs w:val="24"/>
        </w:rPr>
        <w:t xml:space="preserve">, 2026 </w:t>
      </w:r>
      <w:r w:rsidR="002D41E0">
        <w:rPr>
          <w:rFonts w:ascii="Times New Roman" w:hAnsi="Times New Roman" w:cs="Times New Roman"/>
          <w:bCs/>
          <w:sz w:val="24"/>
          <w:szCs w:val="24"/>
        </w:rPr>
        <w:t xml:space="preserve">at </w:t>
      </w:r>
      <w:r w:rsidR="00164386">
        <w:rPr>
          <w:rFonts w:ascii="Times New Roman" w:hAnsi="Times New Roman" w:cs="Times New Roman"/>
          <w:bCs/>
          <w:sz w:val="24"/>
          <w:szCs w:val="24"/>
        </w:rPr>
        <w:t>6</w:t>
      </w:r>
      <w:r w:rsidR="00F76E85">
        <w:rPr>
          <w:rFonts w:ascii="Times New Roman" w:hAnsi="Times New Roman" w:cs="Times New Roman"/>
          <w:bCs/>
          <w:sz w:val="24"/>
          <w:szCs w:val="24"/>
        </w:rPr>
        <w:t>:00</w:t>
      </w:r>
      <w:r w:rsidR="0086628B">
        <w:rPr>
          <w:rFonts w:ascii="Times New Roman" w:hAnsi="Times New Roman" w:cs="Times New Roman"/>
          <w:bCs/>
          <w:sz w:val="24"/>
          <w:szCs w:val="24"/>
        </w:rPr>
        <w:t xml:space="preserve"> </w:t>
      </w:r>
      <w:r w:rsidR="0034512D">
        <w:rPr>
          <w:rFonts w:ascii="Times New Roman" w:hAnsi="Times New Roman" w:cs="Times New Roman"/>
          <w:bCs/>
          <w:sz w:val="24"/>
          <w:szCs w:val="24"/>
        </w:rPr>
        <w:t>p</w:t>
      </w:r>
      <w:r w:rsidR="005F48D1">
        <w:rPr>
          <w:rFonts w:ascii="Times New Roman" w:hAnsi="Times New Roman" w:cs="Times New Roman"/>
          <w:bCs/>
          <w:sz w:val="24"/>
          <w:szCs w:val="24"/>
        </w:rPr>
        <w:t xml:space="preserve">.m. </w:t>
      </w:r>
      <w:r w:rsidR="00EA1176" w:rsidRPr="00EA1176">
        <w:rPr>
          <w:rFonts w:ascii="Times New Roman" w:hAnsi="Times New Roman" w:cs="Times New Roman"/>
          <w:bCs/>
          <w:sz w:val="24"/>
          <w:szCs w:val="24"/>
        </w:rPr>
        <w:t>(the “</w:t>
      </w:r>
      <w:r>
        <w:rPr>
          <w:rFonts w:ascii="Times New Roman" w:hAnsi="Times New Roman" w:cs="Times New Roman"/>
          <w:b/>
          <w:sz w:val="24"/>
          <w:szCs w:val="24"/>
        </w:rPr>
        <w:t>Promotion</w:t>
      </w:r>
      <w:r w:rsidR="00EA1176" w:rsidRPr="00572D30">
        <w:rPr>
          <w:rFonts w:ascii="Times New Roman" w:hAnsi="Times New Roman" w:cs="Times New Roman"/>
          <w:b/>
          <w:sz w:val="24"/>
          <w:szCs w:val="24"/>
        </w:rPr>
        <w:t xml:space="preserve"> Period</w:t>
      </w:r>
      <w:r w:rsidR="00EA1176" w:rsidRPr="00EA1176">
        <w:rPr>
          <w:rFonts w:ascii="Times New Roman" w:hAnsi="Times New Roman" w:cs="Times New Roman"/>
          <w:bCs/>
          <w:sz w:val="24"/>
          <w:szCs w:val="24"/>
        </w:rPr>
        <w:t>”</w:t>
      </w:r>
      <w:r w:rsidR="00572D30">
        <w:rPr>
          <w:rFonts w:ascii="Times New Roman" w:hAnsi="Times New Roman" w:cs="Times New Roman"/>
          <w:bCs/>
          <w:sz w:val="24"/>
          <w:szCs w:val="24"/>
        </w:rPr>
        <w:t>)</w:t>
      </w:r>
      <w:r w:rsidR="00EA1176" w:rsidRPr="00EA1176">
        <w:rPr>
          <w:rFonts w:ascii="Times New Roman" w:hAnsi="Times New Roman" w:cs="Times New Roman"/>
          <w:bCs/>
          <w:sz w:val="24"/>
          <w:szCs w:val="24"/>
        </w:rPr>
        <w:t xml:space="preserve">. </w:t>
      </w:r>
      <w:r w:rsidR="0022698E" w:rsidRPr="003666DE">
        <w:rPr>
          <w:rFonts w:ascii="Times New Roman" w:eastAsia="Arial Unicode MS" w:hAnsi="Times New Roman" w:cs="Times New Roman"/>
          <w:color w:val="000000"/>
          <w:sz w:val="24"/>
          <w:szCs w:val="24"/>
        </w:rPr>
        <w:t>Sponsor reserves the right to extend or shorten the Promotion Period at its sole discretion, and to cancel, terminate, modify or suspend the Promotion for any reason in Sponsor’s sole discretion</w:t>
      </w:r>
      <w:r w:rsidR="00D80529">
        <w:rPr>
          <w:rFonts w:ascii="Times New Roman" w:eastAsia="Arial Unicode MS" w:hAnsi="Times New Roman" w:cs="Times New Roman"/>
          <w:color w:val="000000"/>
          <w:sz w:val="24"/>
          <w:szCs w:val="24"/>
        </w:rPr>
        <w:t>.</w:t>
      </w:r>
      <w:r w:rsidR="0022698E" w:rsidRPr="003666DE">
        <w:rPr>
          <w:rFonts w:ascii="Times New Roman" w:eastAsia="Arial Unicode MS" w:hAnsi="Times New Roman" w:cs="Times New Roman"/>
          <w:color w:val="000000"/>
          <w:sz w:val="24"/>
          <w:szCs w:val="24"/>
        </w:rPr>
        <w:t xml:space="preserve"> Sponsor’s clock shall be the official clock of the Promotion</w:t>
      </w:r>
      <w:r w:rsidR="00D025AD">
        <w:rPr>
          <w:rFonts w:ascii="Times New Roman" w:eastAsia="Arial Unicode MS" w:hAnsi="Times New Roman" w:cs="Times New Roman"/>
          <w:color w:val="000000"/>
          <w:sz w:val="24"/>
          <w:szCs w:val="24"/>
        </w:rPr>
        <w:t xml:space="preserve">. </w:t>
      </w:r>
      <w:r w:rsidR="00926DE5">
        <w:rPr>
          <w:rFonts w:ascii="Times New Roman" w:eastAsia="Arial Unicode MS" w:hAnsi="Times New Roman" w:cs="Times New Roman"/>
          <w:color w:val="000000"/>
          <w:sz w:val="24"/>
          <w:szCs w:val="24"/>
        </w:rPr>
        <w:t>All times listed are in Mountain Time.</w:t>
      </w:r>
    </w:p>
    <w:p w14:paraId="03506558" w14:textId="77777777" w:rsidR="00DF65A6" w:rsidRPr="00DF65A6" w:rsidRDefault="00DF65A6" w:rsidP="00C234FF">
      <w:pPr>
        <w:pStyle w:val="ListParagraph"/>
        <w:jc w:val="both"/>
        <w:rPr>
          <w:rFonts w:ascii="Times New Roman" w:hAnsi="Times New Roman" w:cs="Times New Roman"/>
          <w:sz w:val="24"/>
          <w:szCs w:val="24"/>
        </w:rPr>
      </w:pPr>
    </w:p>
    <w:p w14:paraId="722E3E95" w14:textId="771ACC41" w:rsidR="00FE7C4E" w:rsidRDefault="00F22736" w:rsidP="00FE7C4E">
      <w:pPr>
        <w:pStyle w:val="ListParagraph"/>
        <w:numPr>
          <w:ilvl w:val="0"/>
          <w:numId w:val="2"/>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rPr>
      </w:pPr>
      <w:r w:rsidRPr="00AE4131">
        <w:rPr>
          <w:rFonts w:ascii="Times New Roman" w:hAnsi="Times New Roman" w:cs="Times New Roman"/>
          <w:b/>
          <w:sz w:val="24"/>
          <w:szCs w:val="24"/>
        </w:rPr>
        <w:t>How to Enter</w:t>
      </w:r>
      <w:r w:rsidR="006F7B27" w:rsidRPr="00AE4131">
        <w:rPr>
          <w:rFonts w:ascii="Times New Roman" w:hAnsi="Times New Roman" w:cs="Times New Roman"/>
          <w:sz w:val="24"/>
          <w:szCs w:val="24"/>
        </w:rPr>
        <w:t xml:space="preserve">. </w:t>
      </w:r>
      <w:r w:rsidR="0086628B">
        <w:rPr>
          <w:rFonts w:ascii="Times New Roman" w:hAnsi="Times New Roman" w:cs="Times New Roman"/>
          <w:sz w:val="24"/>
          <w:szCs w:val="24"/>
        </w:rPr>
        <w:t xml:space="preserve">The </w:t>
      </w:r>
      <w:r w:rsidR="0011091B">
        <w:rPr>
          <w:rFonts w:ascii="Times New Roman" w:hAnsi="Times New Roman" w:cs="Times New Roman"/>
          <w:sz w:val="24"/>
          <w:szCs w:val="24"/>
        </w:rPr>
        <w:t xml:space="preserve">Promotion </w:t>
      </w:r>
      <w:r w:rsidR="0086628B">
        <w:rPr>
          <w:rFonts w:ascii="Times New Roman" w:hAnsi="Times New Roman" w:cs="Times New Roman"/>
          <w:sz w:val="24"/>
          <w:szCs w:val="24"/>
        </w:rPr>
        <w:t xml:space="preserve">entry period begins Monday, </w:t>
      </w:r>
      <w:r w:rsidR="00164386">
        <w:rPr>
          <w:rFonts w:ascii="Times New Roman" w:hAnsi="Times New Roman" w:cs="Times New Roman"/>
          <w:sz w:val="24"/>
          <w:szCs w:val="24"/>
        </w:rPr>
        <w:t>February 2, 2026</w:t>
      </w:r>
      <w:r w:rsidR="0086628B">
        <w:rPr>
          <w:rFonts w:ascii="Times New Roman" w:hAnsi="Times New Roman" w:cs="Times New Roman"/>
          <w:sz w:val="24"/>
          <w:szCs w:val="24"/>
        </w:rPr>
        <w:t xml:space="preserve"> at </w:t>
      </w:r>
      <w:r w:rsidR="00164386">
        <w:rPr>
          <w:rFonts w:ascii="Times New Roman" w:hAnsi="Times New Roman" w:cs="Times New Roman"/>
          <w:sz w:val="24"/>
          <w:szCs w:val="24"/>
        </w:rPr>
        <w:t>6</w:t>
      </w:r>
      <w:r w:rsidR="0086628B">
        <w:rPr>
          <w:rFonts w:ascii="Times New Roman" w:hAnsi="Times New Roman" w:cs="Times New Roman"/>
          <w:sz w:val="24"/>
          <w:szCs w:val="24"/>
        </w:rPr>
        <w:t>:00 a.m.</w:t>
      </w:r>
      <w:r w:rsidR="0011091B">
        <w:rPr>
          <w:rFonts w:ascii="Times New Roman" w:hAnsi="Times New Roman" w:cs="Times New Roman"/>
          <w:sz w:val="24"/>
          <w:szCs w:val="24"/>
        </w:rPr>
        <w:t xml:space="preserve"> and ends Friday, </w:t>
      </w:r>
      <w:r w:rsidR="00164386">
        <w:rPr>
          <w:rFonts w:ascii="Times New Roman" w:hAnsi="Times New Roman" w:cs="Times New Roman"/>
          <w:sz w:val="24"/>
          <w:szCs w:val="24"/>
        </w:rPr>
        <w:t>February 13, 2026</w:t>
      </w:r>
      <w:r w:rsidR="0011091B">
        <w:rPr>
          <w:rFonts w:ascii="Times New Roman" w:hAnsi="Times New Roman" w:cs="Times New Roman"/>
          <w:sz w:val="24"/>
          <w:szCs w:val="24"/>
        </w:rPr>
        <w:t xml:space="preserve"> at </w:t>
      </w:r>
      <w:r w:rsidR="00164386">
        <w:rPr>
          <w:rFonts w:ascii="Times New Roman" w:hAnsi="Times New Roman" w:cs="Times New Roman"/>
          <w:sz w:val="24"/>
          <w:szCs w:val="24"/>
        </w:rPr>
        <w:t>6</w:t>
      </w:r>
      <w:r w:rsidR="0011091B">
        <w:rPr>
          <w:rFonts w:ascii="Times New Roman" w:hAnsi="Times New Roman" w:cs="Times New Roman"/>
          <w:sz w:val="24"/>
          <w:szCs w:val="24"/>
        </w:rPr>
        <w:t>:00 p.m. (the “</w:t>
      </w:r>
      <w:r w:rsidR="0011091B" w:rsidRPr="0011091B">
        <w:rPr>
          <w:rFonts w:ascii="Times New Roman" w:hAnsi="Times New Roman" w:cs="Times New Roman"/>
          <w:b/>
          <w:bCs/>
          <w:sz w:val="24"/>
          <w:szCs w:val="24"/>
        </w:rPr>
        <w:t>Entry Period</w:t>
      </w:r>
      <w:r w:rsidR="0011091B">
        <w:rPr>
          <w:rFonts w:ascii="Times New Roman" w:hAnsi="Times New Roman" w:cs="Times New Roman"/>
          <w:sz w:val="24"/>
          <w:szCs w:val="24"/>
        </w:rPr>
        <w:t xml:space="preserve">”).  </w:t>
      </w:r>
      <w:r w:rsidR="00FE7C4E">
        <w:rPr>
          <w:rFonts w:ascii="Times New Roman" w:hAnsi="Times New Roman" w:cs="Times New Roman"/>
          <w:sz w:val="24"/>
          <w:szCs w:val="24"/>
        </w:rPr>
        <w:t xml:space="preserve">An Eligible Entrant may enter the Promotion </w:t>
      </w:r>
      <w:r w:rsidR="0011091B">
        <w:rPr>
          <w:rFonts w:ascii="Times New Roman" w:hAnsi="Times New Roman" w:cs="Times New Roman"/>
          <w:sz w:val="24"/>
          <w:szCs w:val="24"/>
        </w:rPr>
        <w:t xml:space="preserve">during the Entry Period </w:t>
      </w:r>
      <w:r w:rsidR="00FE7C4E">
        <w:rPr>
          <w:rFonts w:ascii="Times New Roman" w:hAnsi="Times New Roman" w:cs="Times New Roman"/>
          <w:sz w:val="24"/>
          <w:szCs w:val="24"/>
        </w:rPr>
        <w:t xml:space="preserve">by </w:t>
      </w:r>
      <w:r w:rsidR="0034512D">
        <w:rPr>
          <w:rFonts w:ascii="Times New Roman" w:hAnsi="Times New Roman" w:cs="Times New Roman"/>
          <w:sz w:val="24"/>
          <w:szCs w:val="24"/>
        </w:rPr>
        <w:t>calling</w:t>
      </w:r>
      <w:r w:rsidR="00FE7C4E">
        <w:rPr>
          <w:rFonts w:ascii="Times New Roman" w:hAnsi="Times New Roman" w:cs="Times New Roman"/>
          <w:sz w:val="24"/>
          <w:szCs w:val="24"/>
        </w:rPr>
        <w:t xml:space="preserve"> </w:t>
      </w:r>
      <w:r w:rsidR="00C4316B">
        <w:rPr>
          <w:rFonts w:ascii="Times New Roman" w:hAnsi="Times New Roman" w:cs="Times New Roman"/>
          <w:sz w:val="24"/>
          <w:szCs w:val="24"/>
        </w:rPr>
        <w:t>MIX 100</w:t>
      </w:r>
      <w:r w:rsidR="00FE7C4E">
        <w:rPr>
          <w:rFonts w:ascii="Times New Roman" w:hAnsi="Times New Roman" w:cs="Times New Roman"/>
          <w:sz w:val="24"/>
          <w:szCs w:val="24"/>
        </w:rPr>
        <w:t xml:space="preserve"> (the “</w:t>
      </w:r>
      <w:r w:rsidR="00FE7C4E" w:rsidRPr="006E3F06">
        <w:rPr>
          <w:rFonts w:ascii="Times New Roman" w:hAnsi="Times New Roman" w:cs="Times New Roman"/>
          <w:b/>
          <w:bCs/>
          <w:sz w:val="24"/>
          <w:szCs w:val="24"/>
        </w:rPr>
        <w:t>Station</w:t>
      </w:r>
      <w:r w:rsidR="00FE7C4E">
        <w:rPr>
          <w:rFonts w:ascii="Times New Roman" w:hAnsi="Times New Roman" w:cs="Times New Roman"/>
          <w:sz w:val="24"/>
          <w:szCs w:val="24"/>
        </w:rPr>
        <w:t>”) in accordance with the following:</w:t>
      </w:r>
    </w:p>
    <w:p w14:paraId="7323DB61" w14:textId="77777777" w:rsidR="00FE7C4E" w:rsidRPr="005D4CAD" w:rsidRDefault="00FE7C4E" w:rsidP="00FE7C4E">
      <w:pPr>
        <w:pStyle w:val="ListParagraph"/>
        <w:rPr>
          <w:rFonts w:ascii="Times New Roman" w:hAnsi="Times New Roman" w:cs="Times New Roman"/>
          <w:sz w:val="24"/>
          <w:szCs w:val="24"/>
        </w:rPr>
      </w:pPr>
    </w:p>
    <w:p w14:paraId="507B5E78" w14:textId="405A0C1B" w:rsidR="00456D5C" w:rsidRDefault="00456D5C" w:rsidP="00A54E9C">
      <w:pPr>
        <w:pStyle w:val="ListParagraph"/>
        <w:numPr>
          <w:ilvl w:val="0"/>
          <w:numId w:val="7"/>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 xml:space="preserve">Call-In </w:t>
      </w:r>
      <w:r w:rsidRPr="00456D5C">
        <w:rPr>
          <w:rFonts w:ascii="Times New Roman" w:hAnsi="Times New Roman" w:cs="Times New Roman"/>
          <w:b/>
          <w:bCs/>
          <w:sz w:val="24"/>
          <w:szCs w:val="24"/>
        </w:rPr>
        <w:t>Qualification</w:t>
      </w:r>
      <w:r>
        <w:rPr>
          <w:rFonts w:ascii="Times New Roman" w:hAnsi="Times New Roman" w:cs="Times New Roman"/>
          <w:sz w:val="24"/>
          <w:szCs w:val="24"/>
        </w:rPr>
        <w:t xml:space="preserve">.  </w:t>
      </w:r>
      <w:r w:rsidR="0034512D" w:rsidRPr="00456D5C">
        <w:rPr>
          <w:rFonts w:ascii="Times New Roman" w:hAnsi="Times New Roman" w:cs="Times New Roman"/>
          <w:sz w:val="24"/>
          <w:szCs w:val="24"/>
        </w:rPr>
        <w:t>When</w:t>
      </w:r>
      <w:r w:rsidR="0034512D" w:rsidRPr="00D47262">
        <w:rPr>
          <w:rFonts w:ascii="Times New Roman" w:hAnsi="Times New Roman" w:cs="Times New Roman"/>
          <w:sz w:val="24"/>
          <w:szCs w:val="24"/>
        </w:rPr>
        <w:t xml:space="preserve"> listeners hear the cue to call between </w:t>
      </w:r>
      <w:r w:rsidR="0034512D">
        <w:rPr>
          <w:rFonts w:ascii="Times New Roman" w:hAnsi="Times New Roman" w:cs="Times New Roman"/>
          <w:sz w:val="24"/>
          <w:szCs w:val="24"/>
        </w:rPr>
        <w:t>6</w:t>
      </w:r>
      <w:r w:rsidR="0034512D" w:rsidRPr="00D47262">
        <w:rPr>
          <w:rFonts w:ascii="Times New Roman" w:hAnsi="Times New Roman" w:cs="Times New Roman"/>
          <w:sz w:val="24"/>
          <w:szCs w:val="24"/>
        </w:rPr>
        <w:t xml:space="preserve">:00AM MT and </w:t>
      </w:r>
      <w:r w:rsidR="00164386">
        <w:rPr>
          <w:rFonts w:ascii="Times New Roman" w:hAnsi="Times New Roman" w:cs="Times New Roman"/>
          <w:sz w:val="24"/>
          <w:szCs w:val="24"/>
        </w:rPr>
        <w:t>6:00PM</w:t>
      </w:r>
      <w:r w:rsidR="0034512D" w:rsidRPr="00D47262">
        <w:rPr>
          <w:rFonts w:ascii="Times New Roman" w:hAnsi="Times New Roman" w:cs="Times New Roman"/>
          <w:sz w:val="24"/>
          <w:szCs w:val="24"/>
        </w:rPr>
        <w:t xml:space="preserve"> MT during </w:t>
      </w:r>
      <w:r w:rsidR="000512EF">
        <w:rPr>
          <w:rFonts w:ascii="Times New Roman" w:hAnsi="Times New Roman" w:cs="Times New Roman"/>
          <w:sz w:val="24"/>
          <w:szCs w:val="24"/>
        </w:rPr>
        <w:t xml:space="preserve">the </w:t>
      </w:r>
      <w:r w:rsidR="0034512D">
        <w:rPr>
          <w:rFonts w:ascii="Times New Roman" w:hAnsi="Times New Roman" w:cs="Times New Roman"/>
          <w:sz w:val="24"/>
          <w:szCs w:val="24"/>
        </w:rPr>
        <w:t>Entry</w:t>
      </w:r>
      <w:r w:rsidR="0034512D" w:rsidRPr="00D47262">
        <w:rPr>
          <w:rFonts w:ascii="Times New Roman" w:hAnsi="Times New Roman" w:cs="Times New Roman"/>
          <w:sz w:val="24"/>
          <w:szCs w:val="24"/>
        </w:rPr>
        <w:t xml:space="preserve"> Period, Caller 10 at </w:t>
      </w:r>
      <w:r w:rsidR="0034512D" w:rsidRPr="0034512D">
        <w:rPr>
          <w:rFonts w:ascii="Times New Roman" w:hAnsi="Times New Roman" w:cs="Times New Roman"/>
          <w:sz w:val="24"/>
          <w:szCs w:val="24"/>
        </w:rPr>
        <w:t xml:space="preserve">303-691-1649 </w:t>
      </w:r>
      <w:r w:rsidR="0034512D" w:rsidRPr="00D47262">
        <w:rPr>
          <w:rFonts w:ascii="Times New Roman" w:hAnsi="Times New Roman" w:cs="Times New Roman"/>
          <w:sz w:val="24"/>
          <w:szCs w:val="24"/>
        </w:rPr>
        <w:t xml:space="preserve">will </w:t>
      </w:r>
      <w:r w:rsidR="0034512D">
        <w:rPr>
          <w:rFonts w:ascii="Times New Roman" w:hAnsi="Times New Roman" w:cs="Times New Roman"/>
          <w:sz w:val="24"/>
          <w:szCs w:val="24"/>
        </w:rPr>
        <w:t>qualify</w:t>
      </w:r>
      <w:r w:rsidR="0034512D" w:rsidRPr="00D47262">
        <w:rPr>
          <w:rFonts w:ascii="Times New Roman" w:hAnsi="Times New Roman" w:cs="Times New Roman"/>
          <w:sz w:val="24"/>
          <w:szCs w:val="24"/>
        </w:rPr>
        <w:t xml:space="preserve"> to </w:t>
      </w:r>
      <w:r>
        <w:rPr>
          <w:rFonts w:ascii="Times New Roman" w:hAnsi="Times New Roman" w:cs="Times New Roman"/>
          <w:sz w:val="24"/>
          <w:szCs w:val="24"/>
        </w:rPr>
        <w:t xml:space="preserve">participate in the </w:t>
      </w:r>
      <w:r w:rsidR="000C1866">
        <w:rPr>
          <w:rFonts w:ascii="Times New Roman" w:hAnsi="Times New Roman" w:cs="Times New Roman"/>
          <w:sz w:val="24"/>
          <w:szCs w:val="24"/>
        </w:rPr>
        <w:t xml:space="preserve">Galentine’s </w:t>
      </w:r>
      <w:r>
        <w:rPr>
          <w:rFonts w:ascii="Times New Roman" w:hAnsi="Times New Roman" w:cs="Times New Roman"/>
          <w:sz w:val="24"/>
          <w:szCs w:val="24"/>
        </w:rPr>
        <w:t>Diamond Dive</w:t>
      </w:r>
      <w:r w:rsidR="005A1767">
        <w:rPr>
          <w:rFonts w:ascii="Times New Roman" w:hAnsi="Times New Roman" w:cs="Times New Roman"/>
          <w:sz w:val="24"/>
          <w:szCs w:val="24"/>
        </w:rPr>
        <w:t xml:space="preserve"> </w:t>
      </w:r>
      <w:r w:rsidR="0034512D">
        <w:rPr>
          <w:rFonts w:ascii="Times New Roman" w:hAnsi="Times New Roman" w:cs="Times New Roman"/>
          <w:sz w:val="24"/>
          <w:szCs w:val="24"/>
        </w:rPr>
        <w:t>(each, a “</w:t>
      </w:r>
      <w:r w:rsidR="0034512D" w:rsidRPr="000512EF">
        <w:rPr>
          <w:rFonts w:ascii="Times New Roman" w:hAnsi="Times New Roman" w:cs="Times New Roman"/>
          <w:b/>
          <w:bCs/>
          <w:sz w:val="24"/>
          <w:szCs w:val="24"/>
        </w:rPr>
        <w:t>Call-In Qualifier</w:t>
      </w:r>
      <w:r w:rsidR="0034512D">
        <w:rPr>
          <w:rFonts w:ascii="Times New Roman" w:hAnsi="Times New Roman" w:cs="Times New Roman"/>
          <w:sz w:val="24"/>
          <w:szCs w:val="24"/>
        </w:rPr>
        <w:t>”)</w:t>
      </w:r>
      <w:r w:rsidR="0034512D" w:rsidRPr="00D47262">
        <w:rPr>
          <w:rFonts w:ascii="Times New Roman" w:hAnsi="Times New Roman" w:cs="Times New Roman"/>
          <w:sz w:val="24"/>
          <w:szCs w:val="24"/>
        </w:rPr>
        <w:t xml:space="preserve">.  </w:t>
      </w:r>
      <w:r w:rsidR="000512EF">
        <w:rPr>
          <w:rFonts w:ascii="Times New Roman" w:hAnsi="Times New Roman" w:cs="Times New Roman"/>
          <w:sz w:val="24"/>
          <w:szCs w:val="24"/>
        </w:rPr>
        <w:t>There will be thirty (3</w:t>
      </w:r>
      <w:r w:rsidR="00164386">
        <w:rPr>
          <w:rFonts w:ascii="Times New Roman" w:hAnsi="Times New Roman" w:cs="Times New Roman"/>
          <w:sz w:val="24"/>
          <w:szCs w:val="24"/>
        </w:rPr>
        <w:t>0</w:t>
      </w:r>
      <w:r w:rsidR="000512EF">
        <w:rPr>
          <w:rFonts w:ascii="Times New Roman" w:hAnsi="Times New Roman" w:cs="Times New Roman"/>
          <w:sz w:val="24"/>
          <w:szCs w:val="24"/>
        </w:rPr>
        <w:t xml:space="preserve">) Call-In Qualifiers </w:t>
      </w:r>
      <w:r w:rsidR="00207F44">
        <w:rPr>
          <w:rFonts w:ascii="Times New Roman" w:hAnsi="Times New Roman" w:cs="Times New Roman"/>
          <w:sz w:val="24"/>
          <w:szCs w:val="24"/>
        </w:rPr>
        <w:t xml:space="preserve">selected via this method.  </w:t>
      </w:r>
      <w:r w:rsidR="005A1767">
        <w:rPr>
          <w:rFonts w:ascii="Times New Roman" w:hAnsi="Times New Roman" w:cs="Times New Roman"/>
          <w:sz w:val="24"/>
          <w:szCs w:val="24"/>
        </w:rPr>
        <w:t xml:space="preserve">Each Call-In Qualifier will win a Qualifying Prize.  </w:t>
      </w:r>
      <w:r w:rsidR="0034512D" w:rsidRPr="00D47262">
        <w:rPr>
          <w:rFonts w:ascii="Times New Roman" w:hAnsi="Times New Roman" w:cs="Times New Roman"/>
          <w:sz w:val="24"/>
          <w:szCs w:val="24"/>
        </w:rPr>
        <w:t xml:space="preserve">Once selected as a </w:t>
      </w:r>
      <w:r>
        <w:rPr>
          <w:rFonts w:ascii="Times New Roman" w:hAnsi="Times New Roman" w:cs="Times New Roman"/>
          <w:sz w:val="24"/>
          <w:szCs w:val="24"/>
        </w:rPr>
        <w:t>Call-In Qualifier</w:t>
      </w:r>
      <w:r w:rsidR="0034512D" w:rsidRPr="00D47262">
        <w:rPr>
          <w:rFonts w:ascii="Times New Roman" w:hAnsi="Times New Roman" w:cs="Times New Roman"/>
          <w:sz w:val="24"/>
          <w:szCs w:val="24"/>
        </w:rPr>
        <w:t xml:space="preserve">, </w:t>
      </w:r>
      <w:r w:rsidR="005A09EE">
        <w:rPr>
          <w:rFonts w:ascii="Times New Roman" w:hAnsi="Times New Roman" w:cs="Times New Roman"/>
          <w:sz w:val="24"/>
          <w:szCs w:val="24"/>
        </w:rPr>
        <w:t>MIX 100</w:t>
      </w:r>
      <w:r w:rsidR="0034512D" w:rsidRPr="00D47262">
        <w:rPr>
          <w:rFonts w:ascii="Times New Roman" w:hAnsi="Times New Roman" w:cs="Times New Roman"/>
          <w:sz w:val="24"/>
          <w:szCs w:val="24"/>
        </w:rPr>
        <w:t xml:space="preserve"> may require the </w:t>
      </w:r>
      <w:r>
        <w:rPr>
          <w:rFonts w:ascii="Times New Roman" w:hAnsi="Times New Roman" w:cs="Times New Roman"/>
          <w:sz w:val="24"/>
          <w:szCs w:val="24"/>
        </w:rPr>
        <w:t xml:space="preserve">Call-In </w:t>
      </w:r>
      <w:r w:rsidR="0034512D">
        <w:rPr>
          <w:rFonts w:ascii="Times New Roman" w:hAnsi="Times New Roman" w:cs="Times New Roman"/>
          <w:sz w:val="24"/>
          <w:szCs w:val="24"/>
        </w:rPr>
        <w:t>Qualifier</w:t>
      </w:r>
      <w:r w:rsidR="0034512D" w:rsidRPr="00D47262">
        <w:rPr>
          <w:rFonts w:ascii="Times New Roman" w:hAnsi="Times New Roman" w:cs="Times New Roman"/>
          <w:sz w:val="24"/>
          <w:szCs w:val="24"/>
        </w:rPr>
        <w:t xml:space="preserve"> to provide evidence acceptable to </w:t>
      </w:r>
      <w:r w:rsidR="005A09EE">
        <w:rPr>
          <w:rFonts w:ascii="Times New Roman" w:hAnsi="Times New Roman" w:cs="Times New Roman"/>
          <w:sz w:val="24"/>
          <w:szCs w:val="24"/>
        </w:rPr>
        <w:t>MIX 100</w:t>
      </w:r>
      <w:r w:rsidR="0034512D" w:rsidRPr="00D47262">
        <w:rPr>
          <w:rFonts w:ascii="Times New Roman" w:hAnsi="Times New Roman" w:cs="Times New Roman"/>
          <w:sz w:val="24"/>
          <w:szCs w:val="24"/>
        </w:rPr>
        <w:t xml:space="preserve"> to establish on a preliminary basis that </w:t>
      </w:r>
      <w:r w:rsidR="0034512D">
        <w:rPr>
          <w:rFonts w:ascii="Times New Roman" w:hAnsi="Times New Roman" w:cs="Times New Roman"/>
          <w:sz w:val="24"/>
          <w:szCs w:val="24"/>
        </w:rPr>
        <w:t>they</w:t>
      </w:r>
      <w:r w:rsidR="0034512D" w:rsidRPr="00D47262">
        <w:rPr>
          <w:rFonts w:ascii="Times New Roman" w:hAnsi="Times New Roman" w:cs="Times New Roman"/>
          <w:sz w:val="24"/>
          <w:szCs w:val="24"/>
        </w:rPr>
        <w:t xml:space="preserve"> meet the Initial Eligibility Criteria. </w:t>
      </w:r>
      <w:r w:rsidR="005A09EE">
        <w:rPr>
          <w:rFonts w:ascii="Times New Roman" w:hAnsi="Times New Roman" w:cs="Times New Roman"/>
          <w:sz w:val="24"/>
          <w:szCs w:val="24"/>
        </w:rPr>
        <w:t>MIX 100</w:t>
      </w:r>
      <w:r w:rsidR="0034512D" w:rsidRPr="00D47262">
        <w:rPr>
          <w:rFonts w:ascii="Times New Roman" w:hAnsi="Times New Roman" w:cs="Times New Roman"/>
          <w:sz w:val="24"/>
          <w:szCs w:val="24"/>
        </w:rPr>
        <w:t xml:space="preserve"> reserves the right to disqualify any </w:t>
      </w:r>
      <w:r>
        <w:rPr>
          <w:rFonts w:ascii="Times New Roman" w:hAnsi="Times New Roman" w:cs="Times New Roman"/>
          <w:sz w:val="24"/>
          <w:szCs w:val="24"/>
        </w:rPr>
        <w:t xml:space="preserve">Call-In </w:t>
      </w:r>
      <w:r w:rsidR="0034512D">
        <w:rPr>
          <w:rFonts w:ascii="Times New Roman" w:hAnsi="Times New Roman" w:cs="Times New Roman"/>
          <w:sz w:val="24"/>
          <w:szCs w:val="24"/>
        </w:rPr>
        <w:t>Qualifier</w:t>
      </w:r>
      <w:r w:rsidR="0034512D" w:rsidRPr="00D47262">
        <w:rPr>
          <w:rFonts w:ascii="Times New Roman" w:hAnsi="Times New Roman" w:cs="Times New Roman"/>
          <w:sz w:val="24"/>
          <w:szCs w:val="24"/>
        </w:rPr>
        <w:t xml:space="preserve"> that it deems, in its sole discretion and at any time, to be a violation of the Official Rules.  At the end of the Contest Period all eligible </w:t>
      </w:r>
      <w:r>
        <w:rPr>
          <w:rFonts w:ascii="Times New Roman" w:hAnsi="Times New Roman" w:cs="Times New Roman"/>
          <w:sz w:val="24"/>
          <w:szCs w:val="24"/>
        </w:rPr>
        <w:t xml:space="preserve">Call-In </w:t>
      </w:r>
      <w:r w:rsidR="0034512D">
        <w:rPr>
          <w:rFonts w:ascii="Times New Roman" w:hAnsi="Times New Roman" w:cs="Times New Roman"/>
          <w:sz w:val="24"/>
          <w:szCs w:val="24"/>
        </w:rPr>
        <w:t>Qualifiers</w:t>
      </w:r>
      <w:r w:rsidR="0034512D" w:rsidRPr="00D47262">
        <w:rPr>
          <w:rFonts w:ascii="Times New Roman" w:hAnsi="Times New Roman" w:cs="Times New Roman"/>
          <w:sz w:val="24"/>
          <w:szCs w:val="24"/>
        </w:rPr>
        <w:t xml:space="preserve"> will be instructed to meet at </w:t>
      </w:r>
      <w:r w:rsidR="00E044FA">
        <w:rPr>
          <w:rFonts w:ascii="Times New Roman" w:hAnsi="Times New Roman" w:cs="Times New Roman"/>
          <w:sz w:val="24"/>
          <w:szCs w:val="24"/>
        </w:rPr>
        <w:t>Dave &amp; Buster’s Westminster</w:t>
      </w:r>
      <w:r w:rsidR="0060059D">
        <w:rPr>
          <w:rFonts w:ascii="Times New Roman" w:hAnsi="Times New Roman" w:cs="Times New Roman"/>
          <w:sz w:val="24"/>
          <w:szCs w:val="24"/>
        </w:rPr>
        <w:t xml:space="preserve"> on February 1</w:t>
      </w:r>
      <w:r w:rsidR="00667EB2">
        <w:rPr>
          <w:rFonts w:ascii="Times New Roman" w:hAnsi="Times New Roman" w:cs="Times New Roman"/>
          <w:sz w:val="24"/>
          <w:szCs w:val="24"/>
        </w:rPr>
        <w:t>4</w:t>
      </w:r>
      <w:r w:rsidR="0060059D">
        <w:rPr>
          <w:rFonts w:ascii="Times New Roman" w:hAnsi="Times New Roman" w:cs="Times New Roman"/>
          <w:sz w:val="24"/>
          <w:szCs w:val="24"/>
        </w:rPr>
        <w:t xml:space="preserve">, 2026 </w:t>
      </w:r>
      <w:r>
        <w:rPr>
          <w:rFonts w:ascii="Times New Roman" w:hAnsi="Times New Roman" w:cs="Times New Roman"/>
          <w:sz w:val="24"/>
          <w:szCs w:val="24"/>
        </w:rPr>
        <w:t>12:30pm</w:t>
      </w:r>
      <w:r w:rsidR="0034512D" w:rsidRPr="00D47262">
        <w:rPr>
          <w:rFonts w:ascii="Times New Roman" w:hAnsi="Times New Roman" w:cs="Times New Roman"/>
          <w:sz w:val="24"/>
          <w:szCs w:val="24"/>
        </w:rPr>
        <w:t>, located at</w:t>
      </w:r>
      <w:r w:rsidR="00667EB2">
        <w:rPr>
          <w:rFonts w:ascii="Times New Roman" w:hAnsi="Times New Roman" w:cs="Times New Roman"/>
          <w:sz w:val="24"/>
          <w:szCs w:val="24"/>
        </w:rPr>
        <w:t xml:space="preserve"> </w:t>
      </w:r>
      <w:r w:rsidR="00AE485E">
        <w:rPr>
          <w:rFonts w:ascii="Times New Roman" w:hAnsi="Times New Roman" w:cs="Times New Roman"/>
          <w:sz w:val="24"/>
          <w:szCs w:val="24"/>
        </w:rPr>
        <w:t>10667 Westminster Blvd.</w:t>
      </w:r>
      <w:r w:rsidR="00667EB2">
        <w:rPr>
          <w:rFonts w:ascii="Times New Roman" w:hAnsi="Times New Roman" w:cs="Times New Roman"/>
          <w:sz w:val="24"/>
          <w:szCs w:val="24"/>
        </w:rPr>
        <w:t xml:space="preserve">, </w:t>
      </w:r>
      <w:r w:rsidR="00AE485E">
        <w:rPr>
          <w:rFonts w:ascii="Times New Roman" w:hAnsi="Times New Roman" w:cs="Times New Roman"/>
          <w:sz w:val="24"/>
          <w:szCs w:val="24"/>
        </w:rPr>
        <w:t>Westminster, CO.</w:t>
      </w:r>
      <w:r w:rsidR="0034512D" w:rsidRPr="00D47262">
        <w:rPr>
          <w:rFonts w:ascii="Times New Roman" w:hAnsi="Times New Roman" w:cs="Times New Roman"/>
          <w:sz w:val="24"/>
          <w:szCs w:val="24"/>
        </w:rPr>
        <w:t xml:space="preserve"> </w:t>
      </w:r>
      <w:r>
        <w:rPr>
          <w:rFonts w:ascii="Times New Roman" w:hAnsi="Times New Roman" w:cs="Times New Roman"/>
          <w:sz w:val="24"/>
          <w:szCs w:val="24"/>
        </w:rPr>
        <w:t xml:space="preserve">Call-In </w:t>
      </w:r>
      <w:r w:rsidR="0034512D">
        <w:rPr>
          <w:rFonts w:ascii="Times New Roman" w:hAnsi="Times New Roman" w:cs="Times New Roman"/>
          <w:sz w:val="24"/>
          <w:szCs w:val="24"/>
        </w:rPr>
        <w:t xml:space="preserve">Qualifiers must appear in person at </w:t>
      </w:r>
      <w:r w:rsidR="00AE485E">
        <w:rPr>
          <w:rFonts w:ascii="Times New Roman" w:hAnsi="Times New Roman" w:cs="Times New Roman"/>
          <w:sz w:val="24"/>
          <w:szCs w:val="24"/>
        </w:rPr>
        <w:t xml:space="preserve">Dave &amp; Buster’s </w:t>
      </w:r>
      <w:r w:rsidR="0034512D">
        <w:rPr>
          <w:rFonts w:ascii="Times New Roman" w:hAnsi="Times New Roman" w:cs="Times New Roman"/>
          <w:sz w:val="24"/>
          <w:szCs w:val="24"/>
        </w:rPr>
        <w:t xml:space="preserve">and check in upon arrival with legal picture </w:t>
      </w:r>
      <w:r w:rsidR="0034512D">
        <w:rPr>
          <w:rFonts w:ascii="Times New Roman" w:hAnsi="Times New Roman" w:cs="Times New Roman"/>
          <w:sz w:val="24"/>
          <w:szCs w:val="24"/>
        </w:rPr>
        <w:lastRenderedPageBreak/>
        <w:t xml:space="preserve">identification.  Following check-in, each verified </w:t>
      </w:r>
      <w:r>
        <w:rPr>
          <w:rFonts w:ascii="Times New Roman" w:hAnsi="Times New Roman" w:cs="Times New Roman"/>
          <w:sz w:val="24"/>
          <w:szCs w:val="24"/>
        </w:rPr>
        <w:t xml:space="preserve">Call-In </w:t>
      </w:r>
      <w:r w:rsidR="0034512D">
        <w:rPr>
          <w:rFonts w:ascii="Times New Roman" w:hAnsi="Times New Roman" w:cs="Times New Roman"/>
          <w:sz w:val="24"/>
          <w:szCs w:val="24"/>
        </w:rPr>
        <w:t xml:space="preserve">Qualifier will be entered into </w:t>
      </w:r>
      <w:r w:rsidR="00BE2615">
        <w:rPr>
          <w:rFonts w:ascii="Times New Roman" w:hAnsi="Times New Roman" w:cs="Times New Roman"/>
          <w:sz w:val="24"/>
          <w:szCs w:val="24"/>
        </w:rPr>
        <w:t xml:space="preserve">the </w:t>
      </w:r>
      <w:r w:rsidR="00AE485E">
        <w:rPr>
          <w:rFonts w:ascii="Times New Roman" w:hAnsi="Times New Roman" w:cs="Times New Roman"/>
          <w:sz w:val="24"/>
          <w:szCs w:val="24"/>
        </w:rPr>
        <w:t xml:space="preserve">Galentine’s </w:t>
      </w:r>
      <w:r>
        <w:rPr>
          <w:rFonts w:ascii="Times New Roman" w:hAnsi="Times New Roman" w:cs="Times New Roman"/>
          <w:sz w:val="24"/>
          <w:szCs w:val="24"/>
        </w:rPr>
        <w:t>Diamond Dive</w:t>
      </w:r>
      <w:r w:rsidR="0034512D">
        <w:rPr>
          <w:rFonts w:ascii="Times New Roman" w:hAnsi="Times New Roman" w:cs="Times New Roman"/>
          <w:sz w:val="24"/>
          <w:szCs w:val="24"/>
        </w:rPr>
        <w:t xml:space="preserve">.  </w:t>
      </w:r>
    </w:p>
    <w:p w14:paraId="1ADABC67" w14:textId="77777777" w:rsidR="00456D5C" w:rsidRDefault="00456D5C" w:rsidP="0034512D">
      <w:pPr>
        <w:pStyle w:val="ListParagraph"/>
        <w:tabs>
          <w:tab w:val="left" w:pos="720"/>
        </w:tabs>
        <w:autoSpaceDE w:val="0"/>
        <w:autoSpaceDN w:val="0"/>
        <w:adjustRightInd w:val="0"/>
        <w:spacing w:after="0" w:line="240" w:lineRule="auto"/>
        <w:ind w:left="360"/>
        <w:jc w:val="both"/>
        <w:rPr>
          <w:rFonts w:ascii="Times New Roman" w:hAnsi="Times New Roman" w:cs="Times New Roman"/>
          <w:sz w:val="24"/>
          <w:szCs w:val="24"/>
        </w:rPr>
      </w:pPr>
    </w:p>
    <w:p w14:paraId="7ADFD7A0" w14:textId="6655204E" w:rsidR="00456D5C" w:rsidRPr="00A87887" w:rsidRDefault="00667EB2" w:rsidP="00C134BC">
      <w:pPr>
        <w:pStyle w:val="ListParagraph"/>
        <w:numPr>
          <w:ilvl w:val="0"/>
          <w:numId w:val="7"/>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Dave &amp; Buster’s</w:t>
      </w:r>
      <w:r w:rsidRPr="00A87887">
        <w:rPr>
          <w:rFonts w:ascii="Times New Roman" w:hAnsi="Times New Roman" w:cs="Times New Roman"/>
          <w:b/>
          <w:bCs/>
          <w:sz w:val="24"/>
          <w:szCs w:val="24"/>
        </w:rPr>
        <w:t xml:space="preserve"> </w:t>
      </w:r>
      <w:r w:rsidR="00456D5C" w:rsidRPr="00A87887">
        <w:rPr>
          <w:rFonts w:ascii="Times New Roman" w:hAnsi="Times New Roman" w:cs="Times New Roman"/>
          <w:b/>
          <w:bCs/>
          <w:sz w:val="24"/>
          <w:szCs w:val="24"/>
        </w:rPr>
        <w:t>Qualification</w:t>
      </w:r>
      <w:r w:rsidR="00456D5C" w:rsidRPr="00A87887">
        <w:rPr>
          <w:rFonts w:ascii="Times New Roman" w:hAnsi="Times New Roman" w:cs="Times New Roman"/>
          <w:sz w:val="24"/>
          <w:szCs w:val="24"/>
        </w:rPr>
        <w:t xml:space="preserve">.  </w:t>
      </w:r>
      <w:r w:rsidR="00BE2615" w:rsidRPr="00A87887">
        <w:rPr>
          <w:rFonts w:ascii="Times New Roman" w:hAnsi="Times New Roman" w:cs="Times New Roman"/>
          <w:sz w:val="24"/>
          <w:szCs w:val="24"/>
        </w:rPr>
        <w:t xml:space="preserve">Listeners may also </w:t>
      </w:r>
      <w:r w:rsidR="000512EF" w:rsidRPr="00A87887">
        <w:rPr>
          <w:rFonts w:ascii="Times New Roman" w:hAnsi="Times New Roman" w:cs="Times New Roman"/>
          <w:sz w:val="24"/>
          <w:szCs w:val="24"/>
        </w:rPr>
        <w:t>submit an entry</w:t>
      </w:r>
      <w:r w:rsidR="00BE2615" w:rsidRPr="00A87887">
        <w:rPr>
          <w:rFonts w:ascii="Times New Roman" w:hAnsi="Times New Roman" w:cs="Times New Roman"/>
          <w:sz w:val="24"/>
          <w:szCs w:val="24"/>
        </w:rPr>
        <w:t xml:space="preserve"> in person for a chance to participate in the </w:t>
      </w:r>
      <w:r w:rsidR="00AE485E" w:rsidRPr="00A87887">
        <w:rPr>
          <w:rFonts w:ascii="Times New Roman" w:hAnsi="Times New Roman" w:cs="Times New Roman"/>
          <w:sz w:val="24"/>
          <w:szCs w:val="24"/>
        </w:rPr>
        <w:t xml:space="preserve">Galentine’s </w:t>
      </w:r>
      <w:r w:rsidR="00BE2615" w:rsidRPr="00A87887">
        <w:rPr>
          <w:rFonts w:ascii="Times New Roman" w:hAnsi="Times New Roman" w:cs="Times New Roman"/>
          <w:sz w:val="24"/>
          <w:szCs w:val="24"/>
        </w:rPr>
        <w:t>Diamond Dive</w:t>
      </w:r>
      <w:r w:rsidR="000512EF" w:rsidRPr="00A87887">
        <w:rPr>
          <w:rFonts w:ascii="Times New Roman" w:hAnsi="Times New Roman" w:cs="Times New Roman"/>
          <w:sz w:val="24"/>
          <w:szCs w:val="24"/>
        </w:rPr>
        <w:t xml:space="preserve"> on </w:t>
      </w:r>
      <w:r w:rsidR="00AE485E" w:rsidRPr="00A87887">
        <w:rPr>
          <w:rFonts w:ascii="Times New Roman" w:hAnsi="Times New Roman" w:cs="Times New Roman"/>
          <w:sz w:val="24"/>
          <w:szCs w:val="24"/>
        </w:rPr>
        <w:t>February 1</w:t>
      </w:r>
      <w:r>
        <w:rPr>
          <w:rFonts w:ascii="Times New Roman" w:hAnsi="Times New Roman" w:cs="Times New Roman"/>
          <w:sz w:val="24"/>
          <w:szCs w:val="24"/>
        </w:rPr>
        <w:t>4</w:t>
      </w:r>
      <w:r w:rsidR="007D6AF7" w:rsidRPr="00A87887">
        <w:rPr>
          <w:rFonts w:ascii="Times New Roman" w:hAnsi="Times New Roman" w:cs="Times New Roman"/>
          <w:sz w:val="24"/>
          <w:szCs w:val="24"/>
        </w:rPr>
        <w:t xml:space="preserve">, 2026 </w:t>
      </w:r>
      <w:r w:rsidR="000512EF" w:rsidRPr="00A87887">
        <w:rPr>
          <w:rFonts w:ascii="Times New Roman" w:hAnsi="Times New Roman" w:cs="Times New Roman"/>
          <w:sz w:val="24"/>
          <w:szCs w:val="24"/>
        </w:rPr>
        <w:t xml:space="preserve">between 12:00pm and 1:00pm at </w:t>
      </w:r>
      <w:r w:rsidR="007D6AF7" w:rsidRPr="00A87887">
        <w:rPr>
          <w:rFonts w:ascii="Times New Roman" w:hAnsi="Times New Roman" w:cs="Times New Roman"/>
          <w:sz w:val="24"/>
          <w:szCs w:val="24"/>
        </w:rPr>
        <w:t>Dave &amp; Buster’s located at 10667 Westminster Blvd</w:t>
      </w:r>
      <w:r w:rsidR="00A87887" w:rsidRPr="00A87887">
        <w:rPr>
          <w:rFonts w:ascii="Times New Roman" w:hAnsi="Times New Roman" w:cs="Times New Roman"/>
          <w:sz w:val="24"/>
          <w:szCs w:val="24"/>
        </w:rPr>
        <w:t>., Westminster,</w:t>
      </w:r>
      <w:r w:rsidR="000512EF" w:rsidRPr="00A87887">
        <w:rPr>
          <w:rFonts w:ascii="Times New Roman" w:hAnsi="Times New Roman" w:cs="Times New Roman"/>
          <w:sz w:val="24"/>
          <w:szCs w:val="24"/>
        </w:rPr>
        <w:t xml:space="preserve"> CO.  At 1:00pm, Sponsor will randomly select </w:t>
      </w:r>
      <w:r w:rsidR="00C049FC">
        <w:rPr>
          <w:rFonts w:ascii="Times New Roman" w:hAnsi="Times New Roman" w:cs="Times New Roman"/>
          <w:sz w:val="24"/>
          <w:szCs w:val="24"/>
        </w:rPr>
        <w:t>ten</w:t>
      </w:r>
      <w:r w:rsidR="000512EF" w:rsidRPr="00A87887">
        <w:rPr>
          <w:rFonts w:ascii="Times New Roman" w:hAnsi="Times New Roman" w:cs="Times New Roman"/>
          <w:sz w:val="24"/>
          <w:szCs w:val="24"/>
        </w:rPr>
        <w:t xml:space="preserve"> (</w:t>
      </w:r>
      <w:r w:rsidR="00C049FC">
        <w:rPr>
          <w:rFonts w:ascii="Times New Roman" w:hAnsi="Times New Roman" w:cs="Times New Roman"/>
          <w:sz w:val="24"/>
          <w:szCs w:val="24"/>
        </w:rPr>
        <w:t>10</w:t>
      </w:r>
      <w:r w:rsidR="000512EF" w:rsidRPr="00A87887">
        <w:rPr>
          <w:rFonts w:ascii="Times New Roman" w:hAnsi="Times New Roman" w:cs="Times New Roman"/>
          <w:sz w:val="24"/>
          <w:szCs w:val="24"/>
        </w:rPr>
        <w:t xml:space="preserve">) entrants from all in-person entries received to qualify to participate in the </w:t>
      </w:r>
      <w:r w:rsidR="00A87887" w:rsidRPr="00A87887">
        <w:rPr>
          <w:rFonts w:ascii="Times New Roman" w:hAnsi="Times New Roman" w:cs="Times New Roman"/>
          <w:sz w:val="24"/>
          <w:szCs w:val="24"/>
        </w:rPr>
        <w:t xml:space="preserve">Galentine </w:t>
      </w:r>
      <w:r w:rsidR="000512EF" w:rsidRPr="00A87887">
        <w:rPr>
          <w:rFonts w:ascii="Times New Roman" w:hAnsi="Times New Roman" w:cs="Times New Roman"/>
          <w:sz w:val="24"/>
          <w:szCs w:val="24"/>
        </w:rPr>
        <w:t>Diamond Dive (each, a “</w:t>
      </w:r>
      <w:r w:rsidR="00A87887">
        <w:rPr>
          <w:rFonts w:ascii="Times New Roman" w:hAnsi="Times New Roman" w:cs="Times New Roman"/>
          <w:b/>
          <w:bCs/>
          <w:sz w:val="24"/>
          <w:szCs w:val="24"/>
        </w:rPr>
        <w:t>Dave &amp; Buster’s</w:t>
      </w:r>
      <w:r w:rsidR="000512EF" w:rsidRPr="00A87887">
        <w:rPr>
          <w:rFonts w:ascii="Times New Roman" w:hAnsi="Times New Roman" w:cs="Times New Roman"/>
          <w:b/>
          <w:bCs/>
          <w:sz w:val="24"/>
          <w:szCs w:val="24"/>
        </w:rPr>
        <w:t xml:space="preserve"> Qualifier</w:t>
      </w:r>
      <w:r w:rsidR="000512EF" w:rsidRPr="00A87887">
        <w:rPr>
          <w:rFonts w:ascii="Times New Roman" w:hAnsi="Times New Roman" w:cs="Times New Roman"/>
          <w:sz w:val="24"/>
          <w:szCs w:val="24"/>
        </w:rPr>
        <w:t>”).</w:t>
      </w:r>
      <w:r w:rsidR="00207F44" w:rsidRPr="00A87887">
        <w:rPr>
          <w:rFonts w:ascii="Times New Roman" w:hAnsi="Times New Roman" w:cs="Times New Roman"/>
          <w:sz w:val="24"/>
          <w:szCs w:val="24"/>
        </w:rPr>
        <w:t xml:space="preserve">  If </w:t>
      </w:r>
      <w:r w:rsidR="00AA0522" w:rsidRPr="00A87887">
        <w:rPr>
          <w:rFonts w:ascii="Times New Roman" w:hAnsi="Times New Roman" w:cs="Times New Roman"/>
          <w:sz w:val="24"/>
          <w:szCs w:val="24"/>
        </w:rPr>
        <w:t>a</w:t>
      </w:r>
      <w:r w:rsidR="00207F44" w:rsidRPr="00A87887">
        <w:rPr>
          <w:rFonts w:ascii="Times New Roman" w:hAnsi="Times New Roman" w:cs="Times New Roman"/>
          <w:sz w:val="24"/>
          <w:szCs w:val="24"/>
        </w:rPr>
        <w:t xml:space="preserve"> Call-In Qualifier </w:t>
      </w:r>
      <w:r w:rsidR="00AA0522" w:rsidRPr="00A87887">
        <w:rPr>
          <w:rFonts w:ascii="Times New Roman" w:hAnsi="Times New Roman" w:cs="Times New Roman"/>
          <w:sz w:val="24"/>
          <w:szCs w:val="24"/>
        </w:rPr>
        <w:t>is</w:t>
      </w:r>
      <w:r w:rsidR="00207F44" w:rsidRPr="00A87887">
        <w:rPr>
          <w:rFonts w:ascii="Times New Roman" w:hAnsi="Times New Roman" w:cs="Times New Roman"/>
          <w:sz w:val="24"/>
          <w:szCs w:val="24"/>
        </w:rPr>
        <w:t xml:space="preserve"> not present at </w:t>
      </w:r>
      <w:r w:rsidR="00A87887">
        <w:rPr>
          <w:rFonts w:ascii="Times New Roman" w:hAnsi="Times New Roman" w:cs="Times New Roman"/>
          <w:sz w:val="24"/>
          <w:szCs w:val="24"/>
        </w:rPr>
        <w:t xml:space="preserve">Dave &amp; Buster’s </w:t>
      </w:r>
      <w:r w:rsidR="00207F44" w:rsidRPr="00A87887">
        <w:rPr>
          <w:rFonts w:ascii="Times New Roman" w:hAnsi="Times New Roman" w:cs="Times New Roman"/>
          <w:sz w:val="24"/>
          <w:szCs w:val="24"/>
        </w:rPr>
        <w:t xml:space="preserve">by 1:00pm on </w:t>
      </w:r>
      <w:r w:rsidR="00A87887">
        <w:rPr>
          <w:rFonts w:ascii="Times New Roman" w:hAnsi="Times New Roman" w:cs="Times New Roman"/>
          <w:sz w:val="24"/>
          <w:szCs w:val="24"/>
        </w:rPr>
        <w:t>February 1</w:t>
      </w:r>
      <w:r>
        <w:rPr>
          <w:rFonts w:ascii="Times New Roman" w:hAnsi="Times New Roman" w:cs="Times New Roman"/>
          <w:sz w:val="24"/>
          <w:szCs w:val="24"/>
        </w:rPr>
        <w:t>4</w:t>
      </w:r>
      <w:r w:rsidR="00A87887">
        <w:rPr>
          <w:rFonts w:ascii="Times New Roman" w:hAnsi="Times New Roman" w:cs="Times New Roman"/>
          <w:sz w:val="24"/>
          <w:szCs w:val="24"/>
        </w:rPr>
        <w:t>, 2026</w:t>
      </w:r>
      <w:r w:rsidR="00207F44" w:rsidRPr="00A87887">
        <w:rPr>
          <w:rFonts w:ascii="Times New Roman" w:hAnsi="Times New Roman" w:cs="Times New Roman"/>
          <w:sz w:val="24"/>
          <w:szCs w:val="24"/>
        </w:rPr>
        <w:t>, Sponsor may elect to randomly select</w:t>
      </w:r>
      <w:r w:rsidR="00AA0522" w:rsidRPr="00A87887">
        <w:rPr>
          <w:rFonts w:ascii="Times New Roman" w:hAnsi="Times New Roman" w:cs="Times New Roman"/>
          <w:sz w:val="24"/>
          <w:szCs w:val="24"/>
        </w:rPr>
        <w:t xml:space="preserve"> an </w:t>
      </w:r>
      <w:r w:rsidR="00207F44" w:rsidRPr="00A87887">
        <w:rPr>
          <w:rFonts w:ascii="Times New Roman" w:hAnsi="Times New Roman" w:cs="Times New Roman"/>
          <w:sz w:val="24"/>
          <w:szCs w:val="24"/>
        </w:rPr>
        <w:t xml:space="preserve">additional </w:t>
      </w:r>
      <w:r w:rsidR="00AE542C">
        <w:rPr>
          <w:rFonts w:ascii="Times New Roman" w:hAnsi="Times New Roman" w:cs="Times New Roman"/>
          <w:sz w:val="24"/>
          <w:szCs w:val="24"/>
        </w:rPr>
        <w:t>Dave &amp; Buster’s</w:t>
      </w:r>
      <w:r w:rsidR="00AA0522" w:rsidRPr="00A87887">
        <w:rPr>
          <w:rFonts w:ascii="Times New Roman" w:hAnsi="Times New Roman" w:cs="Times New Roman"/>
          <w:sz w:val="24"/>
          <w:szCs w:val="24"/>
        </w:rPr>
        <w:t xml:space="preserve"> Qualifier to take the place of such no-show Call-In Qualifier but will not be obligated to do so.</w:t>
      </w:r>
    </w:p>
    <w:p w14:paraId="702501B3" w14:textId="0B881B44" w:rsidR="008E4939" w:rsidRPr="00207F44" w:rsidRDefault="008E4939" w:rsidP="00207F44">
      <w:pPr>
        <w:tabs>
          <w:tab w:val="left" w:pos="720"/>
          <w:tab w:val="left" w:pos="1080"/>
        </w:tabs>
        <w:autoSpaceDE w:val="0"/>
        <w:autoSpaceDN w:val="0"/>
        <w:adjustRightInd w:val="0"/>
        <w:spacing w:after="0" w:line="240" w:lineRule="auto"/>
        <w:jc w:val="both"/>
        <w:rPr>
          <w:rFonts w:ascii="Times New Roman" w:hAnsi="Times New Roman" w:cs="Times New Roman"/>
          <w:sz w:val="24"/>
          <w:szCs w:val="24"/>
        </w:rPr>
      </w:pPr>
    </w:p>
    <w:p w14:paraId="2A4524E2" w14:textId="588FA014" w:rsidR="000512EF" w:rsidRPr="00207F44" w:rsidRDefault="000512EF" w:rsidP="00207F44">
      <w:pPr>
        <w:pStyle w:val="ListParagraph"/>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rPr>
      </w:pPr>
      <w:r w:rsidRPr="00E36145">
        <w:rPr>
          <w:rFonts w:ascii="Times New Roman" w:hAnsi="Times New Roman" w:cs="Times New Roman"/>
          <w:sz w:val="24"/>
          <w:szCs w:val="24"/>
        </w:rPr>
        <w:t xml:space="preserve">The odds </w:t>
      </w:r>
      <w:r>
        <w:rPr>
          <w:rFonts w:ascii="Times New Roman" w:hAnsi="Times New Roman" w:cs="Times New Roman"/>
          <w:sz w:val="24"/>
          <w:szCs w:val="24"/>
        </w:rPr>
        <w:t xml:space="preserve">of becoming a Call-In Qualifier or </w:t>
      </w:r>
      <w:r w:rsidR="00AE542C">
        <w:rPr>
          <w:rFonts w:ascii="Times New Roman" w:hAnsi="Times New Roman" w:cs="Times New Roman"/>
          <w:sz w:val="24"/>
          <w:szCs w:val="24"/>
        </w:rPr>
        <w:t>Dave &amp; Buster’s</w:t>
      </w:r>
      <w:r>
        <w:rPr>
          <w:rFonts w:ascii="Times New Roman" w:hAnsi="Times New Roman" w:cs="Times New Roman"/>
          <w:sz w:val="24"/>
          <w:szCs w:val="24"/>
        </w:rPr>
        <w:t xml:space="preserve"> Qualifier</w:t>
      </w:r>
      <w:r w:rsidRPr="00E36145">
        <w:rPr>
          <w:rFonts w:ascii="Times New Roman" w:hAnsi="Times New Roman" w:cs="Times New Roman"/>
          <w:sz w:val="24"/>
          <w:szCs w:val="24"/>
        </w:rPr>
        <w:t xml:space="preserve"> will depend on the number of entries received.  </w:t>
      </w:r>
      <w:r w:rsidR="003E0810" w:rsidRPr="008E4939">
        <w:rPr>
          <w:rFonts w:ascii="Times New Roman" w:hAnsi="Times New Roman" w:cs="Times New Roman"/>
          <w:sz w:val="24"/>
          <w:szCs w:val="24"/>
        </w:rPr>
        <w:t>No</w:t>
      </w:r>
      <w:r w:rsidR="005969FA" w:rsidRPr="008E4939">
        <w:rPr>
          <w:rFonts w:ascii="Times New Roman" w:hAnsi="Times New Roman" w:cs="Times New Roman"/>
          <w:sz w:val="24"/>
          <w:szCs w:val="24"/>
        </w:rPr>
        <w:t xml:space="preserve"> other</w:t>
      </w:r>
      <w:r w:rsidR="003E0810" w:rsidRPr="008E4939">
        <w:rPr>
          <w:rFonts w:ascii="Times New Roman" w:hAnsi="Times New Roman" w:cs="Times New Roman"/>
          <w:sz w:val="24"/>
          <w:szCs w:val="24"/>
        </w:rPr>
        <w:t xml:space="preserve"> form of entry will be accepted other than as described above. In the event of dispute over the identity of an Eligible Entrant who submitted an entry, an entry will be deemed made by the authorized account holder of the phone number used at the time of entry, and </w:t>
      </w:r>
      <w:r w:rsidR="008B22DA" w:rsidRPr="008E4939">
        <w:rPr>
          <w:rFonts w:ascii="Times New Roman" w:hAnsi="Times New Roman" w:cs="Times New Roman"/>
          <w:sz w:val="24"/>
          <w:szCs w:val="24"/>
        </w:rPr>
        <w:t xml:space="preserve">the </w:t>
      </w:r>
      <w:r w:rsidR="004C0658">
        <w:rPr>
          <w:rFonts w:ascii="Times New Roman" w:hAnsi="Times New Roman" w:cs="Times New Roman"/>
          <w:sz w:val="24"/>
          <w:szCs w:val="24"/>
        </w:rPr>
        <w:t>Entrant</w:t>
      </w:r>
      <w:r w:rsidR="003E0810" w:rsidRPr="008E4939">
        <w:rPr>
          <w:rFonts w:ascii="Times New Roman" w:hAnsi="Times New Roman" w:cs="Times New Roman"/>
          <w:sz w:val="24"/>
          <w:szCs w:val="24"/>
        </w:rPr>
        <w:t xml:space="preserve"> may be required to provide identification sufficient to show that he/she is the authorized account holder of such phone number.  The “authorized account holder” is deemed the natural person who is assigned to the phone number in question by the applicable telephone provider, service provider or other organization that is responsible for assigning phone numbers to telephone accounts. It is solely the responsibility of the entrant to notify the Sponsor in writing if the entrant changes his or her phone number, e-mail or postal address. Sponsor is not responsible for late, lost, illegible, damaged, misdirected, incomplete or otherwise invalid entries. Sponsor reserves the right to disqualify any entry that it deems, in its sole discretion, to be a violation of the Official Rules</w:t>
      </w:r>
      <w:r w:rsidR="006F0EC3" w:rsidRPr="008E4939">
        <w:rPr>
          <w:rFonts w:ascii="Times New Roman" w:hAnsi="Times New Roman" w:cs="Times New Roman"/>
          <w:sz w:val="24"/>
          <w:szCs w:val="24"/>
        </w:rPr>
        <w:t>.</w:t>
      </w:r>
    </w:p>
    <w:p w14:paraId="7D96512D" w14:textId="77777777" w:rsidR="00B93E8F" w:rsidRDefault="00B93E8F" w:rsidP="006F0EC3">
      <w:pPr>
        <w:pStyle w:val="ListParagraph"/>
        <w:spacing w:line="240" w:lineRule="auto"/>
        <w:rPr>
          <w:rFonts w:ascii="Times New Roman" w:hAnsi="Times New Roman" w:cs="Times New Roman"/>
          <w:sz w:val="24"/>
          <w:szCs w:val="24"/>
        </w:rPr>
      </w:pPr>
    </w:p>
    <w:p w14:paraId="0AB5342C" w14:textId="2B2338AC" w:rsidR="00431C3E" w:rsidRPr="00741F82" w:rsidRDefault="00AE542C" w:rsidP="00741F82">
      <w:pPr>
        <w:pStyle w:val="ListParagraph"/>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Galentine’s </w:t>
      </w:r>
      <w:r w:rsidR="00207F44">
        <w:rPr>
          <w:rFonts w:ascii="Times New Roman" w:hAnsi="Times New Roman" w:cs="Times New Roman"/>
          <w:b/>
          <w:sz w:val="24"/>
          <w:szCs w:val="24"/>
        </w:rPr>
        <w:t>Diamond Dive</w:t>
      </w:r>
      <w:r w:rsidR="009253D5" w:rsidRPr="00741F82">
        <w:rPr>
          <w:rFonts w:ascii="Times New Roman" w:hAnsi="Times New Roman" w:cs="Times New Roman"/>
          <w:sz w:val="24"/>
          <w:szCs w:val="24"/>
        </w:rPr>
        <w:t xml:space="preserve">.  </w:t>
      </w:r>
      <w:r w:rsidR="00207F44">
        <w:rPr>
          <w:rFonts w:ascii="Times New Roman" w:hAnsi="Times New Roman" w:cs="Times New Roman"/>
          <w:sz w:val="24"/>
          <w:szCs w:val="24"/>
        </w:rPr>
        <w:t xml:space="preserve">On </w:t>
      </w:r>
      <w:r>
        <w:rPr>
          <w:rFonts w:ascii="Times New Roman" w:hAnsi="Times New Roman" w:cs="Times New Roman"/>
          <w:sz w:val="24"/>
          <w:szCs w:val="24"/>
        </w:rPr>
        <w:t>February 1</w:t>
      </w:r>
      <w:r w:rsidR="00667EB2">
        <w:rPr>
          <w:rFonts w:ascii="Times New Roman" w:hAnsi="Times New Roman" w:cs="Times New Roman"/>
          <w:sz w:val="24"/>
          <w:szCs w:val="24"/>
        </w:rPr>
        <w:t>4</w:t>
      </w:r>
      <w:r>
        <w:rPr>
          <w:rFonts w:ascii="Times New Roman" w:hAnsi="Times New Roman" w:cs="Times New Roman"/>
          <w:sz w:val="24"/>
          <w:szCs w:val="24"/>
        </w:rPr>
        <w:t>, 2026</w:t>
      </w:r>
      <w:r w:rsidR="00207F44">
        <w:rPr>
          <w:rFonts w:ascii="Times New Roman" w:hAnsi="Times New Roman" w:cs="Times New Roman"/>
          <w:sz w:val="24"/>
          <w:szCs w:val="24"/>
        </w:rPr>
        <w:t xml:space="preserve"> at 1:00pm at </w:t>
      </w:r>
      <w:r>
        <w:rPr>
          <w:rFonts w:ascii="Times New Roman" w:hAnsi="Times New Roman" w:cs="Times New Roman"/>
          <w:sz w:val="24"/>
          <w:szCs w:val="24"/>
        </w:rPr>
        <w:t>Dave &amp; Buster’s</w:t>
      </w:r>
      <w:r w:rsidR="00207F44">
        <w:rPr>
          <w:rFonts w:ascii="Times New Roman" w:hAnsi="Times New Roman" w:cs="Times New Roman"/>
          <w:sz w:val="24"/>
          <w:szCs w:val="24"/>
        </w:rPr>
        <w:t xml:space="preserve">, </w:t>
      </w:r>
      <w:r w:rsidR="00AA0522">
        <w:rPr>
          <w:rFonts w:ascii="Times New Roman" w:hAnsi="Times New Roman" w:cs="Times New Roman"/>
          <w:sz w:val="24"/>
          <w:szCs w:val="24"/>
        </w:rPr>
        <w:t xml:space="preserve">a total of forty (40) </w:t>
      </w:r>
      <w:r w:rsidR="00207F44">
        <w:rPr>
          <w:rFonts w:ascii="Times New Roman" w:hAnsi="Times New Roman" w:cs="Times New Roman"/>
          <w:sz w:val="24"/>
          <w:szCs w:val="24"/>
        </w:rPr>
        <w:t xml:space="preserve">Call-In Qualifiers and </w:t>
      </w:r>
      <w:r w:rsidR="005C5AE1">
        <w:rPr>
          <w:rFonts w:ascii="Times New Roman" w:hAnsi="Times New Roman" w:cs="Times New Roman"/>
          <w:sz w:val="24"/>
          <w:szCs w:val="24"/>
        </w:rPr>
        <w:t>Dave &amp; Buster’s</w:t>
      </w:r>
      <w:r w:rsidR="00AA0522">
        <w:rPr>
          <w:rFonts w:ascii="Times New Roman" w:hAnsi="Times New Roman" w:cs="Times New Roman"/>
          <w:sz w:val="24"/>
          <w:szCs w:val="24"/>
        </w:rPr>
        <w:t xml:space="preserve"> Qualifiers (collectively, the “</w:t>
      </w:r>
      <w:r w:rsidR="00AA0522" w:rsidRPr="00AA0522">
        <w:rPr>
          <w:rFonts w:ascii="Times New Roman" w:hAnsi="Times New Roman" w:cs="Times New Roman"/>
          <w:b/>
          <w:bCs/>
          <w:sz w:val="24"/>
          <w:szCs w:val="24"/>
        </w:rPr>
        <w:t>Participants</w:t>
      </w:r>
      <w:r w:rsidR="00AA0522">
        <w:rPr>
          <w:rFonts w:ascii="Times New Roman" w:hAnsi="Times New Roman" w:cs="Times New Roman"/>
          <w:sz w:val="24"/>
          <w:szCs w:val="24"/>
        </w:rPr>
        <w:t xml:space="preserve">”) will be randomly placed at equal intervals around the perimeter of a 10’ x 10’ cake containing a hidden replica diamond ring.  Sponsor will then cue Participants to search through the cake to find the replica ring.  The Participant that successfully </w:t>
      </w:r>
      <w:r w:rsidR="001357A2">
        <w:rPr>
          <w:rFonts w:ascii="Times New Roman" w:hAnsi="Times New Roman" w:cs="Times New Roman"/>
          <w:sz w:val="24"/>
          <w:szCs w:val="24"/>
        </w:rPr>
        <w:t>locates the replica ring first will be the Grand Prize Winner.</w:t>
      </w:r>
    </w:p>
    <w:p w14:paraId="649F232C" w14:textId="77777777" w:rsidR="00431C3E" w:rsidRPr="00944BA5" w:rsidRDefault="00431C3E" w:rsidP="00944BA5">
      <w:pPr>
        <w:autoSpaceDE w:val="0"/>
        <w:autoSpaceDN w:val="0"/>
        <w:adjustRightInd w:val="0"/>
        <w:spacing w:after="0" w:line="240" w:lineRule="auto"/>
        <w:jc w:val="both"/>
        <w:rPr>
          <w:rFonts w:ascii="Times New Roman" w:hAnsi="Times New Roman" w:cs="Times New Roman"/>
          <w:sz w:val="24"/>
          <w:szCs w:val="24"/>
        </w:rPr>
      </w:pPr>
    </w:p>
    <w:p w14:paraId="34FD1411" w14:textId="77777777" w:rsidR="00A54E9C" w:rsidRPr="00A54E9C" w:rsidRDefault="00A54E9C" w:rsidP="00A54E9C">
      <w:pPr>
        <w:pStyle w:val="ListParagraph"/>
        <w:numPr>
          <w:ilvl w:val="0"/>
          <w:numId w:val="2"/>
        </w:numPr>
        <w:autoSpaceDE w:val="0"/>
        <w:autoSpaceDN w:val="0"/>
        <w:adjustRightInd w:val="0"/>
        <w:spacing w:after="0" w:line="240" w:lineRule="auto"/>
        <w:ind w:left="0" w:firstLine="360"/>
        <w:jc w:val="both"/>
        <w:rPr>
          <w:rFonts w:ascii="Times New Roman" w:eastAsia="Times New Roman" w:hAnsi="Times New Roman"/>
          <w:sz w:val="24"/>
          <w:szCs w:val="24"/>
        </w:rPr>
      </w:pPr>
      <w:r>
        <w:rPr>
          <w:rFonts w:ascii="Times New Roman" w:eastAsia="Times New Roman" w:hAnsi="Times New Roman"/>
          <w:b/>
          <w:bCs/>
          <w:sz w:val="24"/>
          <w:szCs w:val="24"/>
        </w:rPr>
        <w:t>Prizes.</w:t>
      </w:r>
    </w:p>
    <w:p w14:paraId="6BF78F7D" w14:textId="77777777" w:rsidR="00A54E9C" w:rsidRPr="00A54E9C" w:rsidRDefault="00A54E9C" w:rsidP="00A54E9C">
      <w:pPr>
        <w:pStyle w:val="ListParagraph"/>
        <w:rPr>
          <w:rFonts w:ascii="Times New Roman" w:eastAsia="Times New Roman" w:hAnsi="Times New Roman"/>
          <w:b/>
          <w:bCs/>
          <w:sz w:val="24"/>
          <w:szCs w:val="24"/>
        </w:rPr>
      </w:pPr>
    </w:p>
    <w:p w14:paraId="2C759B2A" w14:textId="222AA26F" w:rsidR="005A1767" w:rsidRDefault="005A1767" w:rsidP="00A54E9C">
      <w:pPr>
        <w:pStyle w:val="ListParagraph"/>
        <w:numPr>
          <w:ilvl w:val="0"/>
          <w:numId w:val="10"/>
        </w:numPr>
        <w:tabs>
          <w:tab w:val="left" w:pos="720"/>
          <w:tab w:val="left" w:pos="1080"/>
        </w:tabs>
        <w:autoSpaceDE w:val="0"/>
        <w:autoSpaceDN w:val="0"/>
        <w:adjustRightInd w:val="0"/>
        <w:spacing w:after="0" w:line="240" w:lineRule="auto"/>
        <w:ind w:left="0" w:firstLine="720"/>
        <w:jc w:val="both"/>
        <w:rPr>
          <w:rFonts w:ascii="Times New Roman" w:eastAsia="Times New Roman" w:hAnsi="Times New Roman"/>
          <w:sz w:val="24"/>
          <w:szCs w:val="24"/>
        </w:rPr>
      </w:pPr>
      <w:r>
        <w:rPr>
          <w:rFonts w:ascii="Times New Roman" w:eastAsia="Times New Roman" w:hAnsi="Times New Roman"/>
          <w:b/>
          <w:bCs/>
          <w:sz w:val="24"/>
          <w:szCs w:val="24"/>
        </w:rPr>
        <w:t>Qualifier Prize Description</w:t>
      </w:r>
      <w:r>
        <w:rPr>
          <w:rFonts w:ascii="Times New Roman" w:eastAsia="Times New Roman" w:hAnsi="Times New Roman"/>
          <w:sz w:val="24"/>
          <w:szCs w:val="24"/>
        </w:rPr>
        <w:t xml:space="preserve">.  </w:t>
      </w:r>
      <w:r w:rsidRPr="62E67D8F">
        <w:rPr>
          <w:rFonts w:ascii="Times New Roman" w:hAnsi="Times New Roman" w:cs="Times New Roman"/>
          <w:sz w:val="24"/>
          <w:szCs w:val="24"/>
        </w:rPr>
        <w:t xml:space="preserve">Each </w:t>
      </w:r>
      <w:r>
        <w:rPr>
          <w:rFonts w:ascii="Times New Roman" w:hAnsi="Times New Roman" w:cs="Times New Roman"/>
          <w:sz w:val="24"/>
          <w:szCs w:val="24"/>
        </w:rPr>
        <w:t xml:space="preserve">Call-In </w:t>
      </w:r>
      <w:r w:rsidRPr="62E67D8F">
        <w:rPr>
          <w:rFonts w:ascii="Times New Roman" w:hAnsi="Times New Roman" w:cs="Times New Roman"/>
          <w:sz w:val="24"/>
          <w:szCs w:val="24"/>
        </w:rPr>
        <w:t xml:space="preserve">Qualifier will receive one (1) </w:t>
      </w:r>
      <w:r w:rsidR="005C5AE1">
        <w:rPr>
          <w:rFonts w:ascii="Times New Roman" w:hAnsi="Times New Roman" w:cs="Times New Roman"/>
          <w:sz w:val="24"/>
          <w:szCs w:val="24"/>
        </w:rPr>
        <w:t xml:space="preserve">fifty </w:t>
      </w:r>
      <w:r w:rsidRPr="62E67D8F">
        <w:rPr>
          <w:rFonts w:ascii="Times New Roman" w:hAnsi="Times New Roman" w:cs="Times New Roman"/>
          <w:sz w:val="24"/>
          <w:szCs w:val="24"/>
        </w:rPr>
        <w:t>dollar ($</w:t>
      </w:r>
      <w:r w:rsidR="005C5AE1">
        <w:rPr>
          <w:rFonts w:ascii="Times New Roman" w:hAnsi="Times New Roman" w:cs="Times New Roman"/>
          <w:sz w:val="24"/>
          <w:szCs w:val="24"/>
        </w:rPr>
        <w:t>50.</w:t>
      </w:r>
      <w:r w:rsidRPr="62E67D8F">
        <w:rPr>
          <w:rFonts w:ascii="Times New Roman" w:hAnsi="Times New Roman" w:cs="Times New Roman"/>
          <w:sz w:val="24"/>
          <w:szCs w:val="24"/>
        </w:rPr>
        <w:t xml:space="preserve">00) </w:t>
      </w:r>
      <w:r>
        <w:rPr>
          <w:rFonts w:ascii="Times New Roman" w:hAnsi="Times New Roman" w:cs="Times New Roman"/>
          <w:sz w:val="24"/>
          <w:szCs w:val="24"/>
        </w:rPr>
        <w:t xml:space="preserve">Safeway </w:t>
      </w:r>
      <w:r w:rsidRPr="62E67D8F">
        <w:rPr>
          <w:rFonts w:ascii="Times New Roman" w:hAnsi="Times New Roman" w:cs="Times New Roman"/>
          <w:sz w:val="24"/>
          <w:szCs w:val="24"/>
        </w:rPr>
        <w:t>gift card (each a “</w:t>
      </w:r>
      <w:r w:rsidRPr="005A1767">
        <w:rPr>
          <w:rFonts w:ascii="Times New Roman" w:hAnsi="Times New Roman" w:cs="Times New Roman"/>
          <w:b/>
          <w:bCs/>
          <w:sz w:val="24"/>
          <w:szCs w:val="24"/>
        </w:rPr>
        <w:t>Qualifying</w:t>
      </w:r>
      <w:r>
        <w:rPr>
          <w:rFonts w:ascii="Times New Roman" w:hAnsi="Times New Roman" w:cs="Times New Roman"/>
          <w:sz w:val="24"/>
          <w:szCs w:val="24"/>
        </w:rPr>
        <w:t xml:space="preserve"> </w:t>
      </w:r>
      <w:r w:rsidRPr="62E67D8F">
        <w:rPr>
          <w:rFonts w:ascii="Times New Roman" w:hAnsi="Times New Roman" w:cs="Times New Roman"/>
          <w:b/>
          <w:bCs/>
          <w:sz w:val="24"/>
          <w:szCs w:val="24"/>
        </w:rPr>
        <w:t>Prize</w:t>
      </w:r>
      <w:r w:rsidRPr="62E67D8F">
        <w:rPr>
          <w:rFonts w:ascii="Times New Roman" w:hAnsi="Times New Roman" w:cs="Times New Roman"/>
          <w:sz w:val="24"/>
          <w:szCs w:val="24"/>
        </w:rPr>
        <w:t xml:space="preserve">”). The </w:t>
      </w:r>
      <w:r w:rsidRPr="62E67D8F">
        <w:rPr>
          <w:rFonts w:ascii="Times New Roman" w:eastAsia="Times New Roman" w:hAnsi="Times New Roman"/>
          <w:sz w:val="24"/>
          <w:szCs w:val="24"/>
        </w:rPr>
        <w:t>approximate retail value (“</w:t>
      </w:r>
      <w:r w:rsidRPr="62E67D8F">
        <w:rPr>
          <w:rFonts w:ascii="Times New Roman" w:eastAsia="Times New Roman" w:hAnsi="Times New Roman"/>
          <w:b/>
          <w:bCs/>
          <w:sz w:val="24"/>
          <w:szCs w:val="24"/>
        </w:rPr>
        <w:t>ARV</w:t>
      </w:r>
      <w:r w:rsidRPr="62E67D8F">
        <w:rPr>
          <w:rFonts w:ascii="Times New Roman" w:eastAsia="Times New Roman" w:hAnsi="Times New Roman"/>
          <w:sz w:val="24"/>
          <w:szCs w:val="24"/>
        </w:rPr>
        <w:t xml:space="preserve">”) of each </w:t>
      </w:r>
      <w:r>
        <w:rPr>
          <w:rFonts w:ascii="Times New Roman" w:eastAsia="Times New Roman" w:hAnsi="Times New Roman"/>
          <w:sz w:val="24"/>
          <w:szCs w:val="24"/>
        </w:rPr>
        <w:t xml:space="preserve">Qualifying </w:t>
      </w:r>
      <w:r w:rsidRPr="62E67D8F">
        <w:rPr>
          <w:rFonts w:ascii="Times New Roman" w:eastAsia="Times New Roman" w:hAnsi="Times New Roman"/>
          <w:sz w:val="24"/>
          <w:szCs w:val="24"/>
        </w:rPr>
        <w:t xml:space="preserve">Prize is </w:t>
      </w:r>
      <w:r w:rsidR="005C5AE1">
        <w:rPr>
          <w:rFonts w:ascii="Times New Roman" w:eastAsia="Times New Roman" w:hAnsi="Times New Roman"/>
          <w:sz w:val="24"/>
          <w:szCs w:val="24"/>
        </w:rPr>
        <w:t>fifty dollars</w:t>
      </w:r>
      <w:r w:rsidRPr="62E67D8F">
        <w:rPr>
          <w:rFonts w:ascii="Times New Roman" w:eastAsia="Times New Roman" w:hAnsi="Times New Roman"/>
          <w:sz w:val="24"/>
          <w:szCs w:val="24"/>
        </w:rPr>
        <w:t xml:space="preserve"> ($</w:t>
      </w:r>
      <w:r w:rsidR="005C5AE1">
        <w:rPr>
          <w:rFonts w:ascii="Times New Roman" w:eastAsia="Times New Roman" w:hAnsi="Times New Roman"/>
          <w:sz w:val="24"/>
          <w:szCs w:val="24"/>
        </w:rPr>
        <w:t>50</w:t>
      </w:r>
      <w:r w:rsidRPr="62E67D8F">
        <w:rPr>
          <w:rFonts w:ascii="Times New Roman" w:eastAsia="Times New Roman" w:hAnsi="Times New Roman"/>
          <w:sz w:val="24"/>
          <w:szCs w:val="24"/>
        </w:rPr>
        <w:t xml:space="preserve">.00).  There will be a minimum of one (1) </w:t>
      </w:r>
      <w:r>
        <w:rPr>
          <w:rFonts w:ascii="Times New Roman" w:eastAsia="Times New Roman" w:hAnsi="Times New Roman"/>
          <w:sz w:val="24"/>
          <w:szCs w:val="24"/>
        </w:rPr>
        <w:t xml:space="preserve">Call-In </w:t>
      </w:r>
      <w:r w:rsidRPr="62E67D8F">
        <w:rPr>
          <w:rFonts w:ascii="Times New Roman" w:eastAsia="Times New Roman" w:hAnsi="Times New Roman"/>
          <w:sz w:val="24"/>
          <w:szCs w:val="24"/>
        </w:rPr>
        <w:t xml:space="preserve">Qualifier and a maximum of </w:t>
      </w:r>
      <w:r>
        <w:rPr>
          <w:rFonts w:ascii="Times New Roman" w:eastAsia="Times New Roman" w:hAnsi="Times New Roman"/>
          <w:sz w:val="24"/>
          <w:szCs w:val="24"/>
        </w:rPr>
        <w:t>thirty</w:t>
      </w:r>
      <w:r w:rsidRPr="62E67D8F">
        <w:rPr>
          <w:rFonts w:ascii="Times New Roman" w:eastAsia="Times New Roman" w:hAnsi="Times New Roman"/>
          <w:sz w:val="24"/>
          <w:szCs w:val="24"/>
        </w:rPr>
        <w:t xml:space="preserve"> (</w:t>
      </w:r>
      <w:r>
        <w:rPr>
          <w:rFonts w:ascii="Times New Roman" w:eastAsia="Times New Roman" w:hAnsi="Times New Roman"/>
          <w:sz w:val="24"/>
          <w:szCs w:val="24"/>
        </w:rPr>
        <w:t>3</w:t>
      </w:r>
      <w:r w:rsidR="00667EB2">
        <w:rPr>
          <w:rFonts w:ascii="Times New Roman" w:eastAsia="Times New Roman" w:hAnsi="Times New Roman"/>
          <w:sz w:val="24"/>
          <w:szCs w:val="24"/>
        </w:rPr>
        <w:t>0</w:t>
      </w:r>
      <w:r w:rsidRPr="62E67D8F">
        <w:rPr>
          <w:rFonts w:ascii="Times New Roman" w:eastAsia="Times New Roman" w:hAnsi="Times New Roman"/>
          <w:sz w:val="24"/>
          <w:szCs w:val="24"/>
        </w:rPr>
        <w:t xml:space="preserve">) </w:t>
      </w:r>
      <w:r>
        <w:rPr>
          <w:rFonts w:ascii="Times New Roman" w:eastAsia="Times New Roman" w:hAnsi="Times New Roman"/>
          <w:sz w:val="24"/>
          <w:szCs w:val="24"/>
        </w:rPr>
        <w:t xml:space="preserve">Call-In </w:t>
      </w:r>
      <w:r w:rsidRPr="62E67D8F">
        <w:rPr>
          <w:rFonts w:ascii="Times New Roman" w:eastAsia="Times New Roman" w:hAnsi="Times New Roman"/>
          <w:sz w:val="24"/>
          <w:szCs w:val="24"/>
        </w:rPr>
        <w:t xml:space="preserve">Qualifiers, depending on how many random cues are played during the </w:t>
      </w:r>
      <w:r>
        <w:rPr>
          <w:rFonts w:ascii="Times New Roman" w:eastAsia="Times New Roman" w:hAnsi="Times New Roman"/>
          <w:sz w:val="24"/>
          <w:szCs w:val="24"/>
        </w:rPr>
        <w:t>Entry</w:t>
      </w:r>
      <w:r w:rsidRPr="62E67D8F">
        <w:rPr>
          <w:rFonts w:ascii="Times New Roman" w:eastAsia="Times New Roman" w:hAnsi="Times New Roman"/>
          <w:sz w:val="24"/>
          <w:szCs w:val="24"/>
        </w:rPr>
        <w:t xml:space="preserve"> Period.</w:t>
      </w:r>
    </w:p>
    <w:p w14:paraId="03EB5B7D" w14:textId="77777777" w:rsidR="005A1767" w:rsidRPr="005A1767" w:rsidRDefault="005A1767" w:rsidP="005A1767">
      <w:pPr>
        <w:tabs>
          <w:tab w:val="left" w:pos="720"/>
          <w:tab w:val="left" w:pos="1080"/>
        </w:tabs>
        <w:autoSpaceDE w:val="0"/>
        <w:autoSpaceDN w:val="0"/>
        <w:adjustRightInd w:val="0"/>
        <w:spacing w:after="0" w:line="240" w:lineRule="auto"/>
        <w:jc w:val="both"/>
        <w:rPr>
          <w:rFonts w:ascii="Times New Roman" w:eastAsia="Times New Roman" w:hAnsi="Times New Roman"/>
          <w:sz w:val="24"/>
          <w:szCs w:val="24"/>
        </w:rPr>
      </w:pPr>
    </w:p>
    <w:p w14:paraId="49B2D112" w14:textId="7B22E80F" w:rsidR="00DB61DC" w:rsidRPr="007B6D1A" w:rsidRDefault="004C6F0C" w:rsidP="00A54E9C">
      <w:pPr>
        <w:pStyle w:val="ListParagraph"/>
        <w:numPr>
          <w:ilvl w:val="0"/>
          <w:numId w:val="10"/>
        </w:numPr>
        <w:tabs>
          <w:tab w:val="left" w:pos="720"/>
          <w:tab w:val="left" w:pos="1080"/>
        </w:tabs>
        <w:autoSpaceDE w:val="0"/>
        <w:autoSpaceDN w:val="0"/>
        <w:adjustRightInd w:val="0"/>
        <w:spacing w:after="0" w:line="240" w:lineRule="auto"/>
        <w:ind w:left="0" w:firstLine="720"/>
        <w:jc w:val="both"/>
        <w:rPr>
          <w:rFonts w:ascii="Times New Roman" w:eastAsia="Times New Roman" w:hAnsi="Times New Roman"/>
          <w:sz w:val="24"/>
          <w:szCs w:val="24"/>
        </w:rPr>
      </w:pPr>
      <w:r w:rsidRPr="00D47262">
        <w:rPr>
          <w:rFonts w:ascii="Times New Roman" w:hAnsi="Times New Roman" w:cs="Times New Roman"/>
          <w:b/>
          <w:sz w:val="24"/>
          <w:szCs w:val="24"/>
        </w:rPr>
        <w:t xml:space="preserve">Grand Prize Description.  </w:t>
      </w:r>
      <w:r w:rsidR="009A3CDB" w:rsidRPr="00D47262">
        <w:rPr>
          <w:rFonts w:ascii="Times New Roman" w:hAnsi="Times New Roman" w:cs="Times New Roman"/>
          <w:sz w:val="24"/>
          <w:szCs w:val="24"/>
        </w:rPr>
        <w:t>The “</w:t>
      </w:r>
      <w:r w:rsidR="009A3CDB" w:rsidRPr="00D47262">
        <w:rPr>
          <w:rFonts w:ascii="Times New Roman" w:hAnsi="Times New Roman" w:cs="Times New Roman"/>
          <w:b/>
          <w:sz w:val="24"/>
          <w:szCs w:val="24"/>
        </w:rPr>
        <w:t>Grand Prize</w:t>
      </w:r>
      <w:r w:rsidR="009A3CDB" w:rsidRPr="00B402CD">
        <w:rPr>
          <w:rFonts w:ascii="Times New Roman" w:hAnsi="Times New Roman" w:cs="Times New Roman"/>
          <w:sz w:val="24"/>
          <w:szCs w:val="24"/>
        </w:rPr>
        <w:t>”</w:t>
      </w:r>
      <w:r w:rsidR="009A3CDB" w:rsidRPr="00D47262">
        <w:rPr>
          <w:rFonts w:ascii="Times New Roman" w:hAnsi="Times New Roman" w:cs="Times New Roman"/>
          <w:sz w:val="24"/>
          <w:szCs w:val="24"/>
        </w:rPr>
        <w:t xml:space="preserve"> is</w:t>
      </w:r>
      <w:r w:rsidR="001357A2">
        <w:rPr>
          <w:rFonts w:ascii="Times New Roman" w:hAnsi="Times New Roman" w:cs="Times New Roman"/>
          <w:sz w:val="24"/>
          <w:szCs w:val="24"/>
        </w:rPr>
        <w:t xml:space="preserve"> one (1) </w:t>
      </w:r>
      <w:r w:rsidR="001357A2" w:rsidRPr="001357A2">
        <w:rPr>
          <w:rFonts w:ascii="Times New Roman" w:hAnsi="Times New Roman" w:cs="Times New Roman"/>
          <w:sz w:val="24"/>
          <w:szCs w:val="24"/>
        </w:rPr>
        <w:t xml:space="preserve">lab grown diamond ring </w:t>
      </w:r>
      <w:r w:rsidR="005A1767">
        <w:rPr>
          <w:rFonts w:ascii="Times New Roman" w:hAnsi="Times New Roman" w:cs="Times New Roman"/>
          <w:sz w:val="24"/>
          <w:szCs w:val="24"/>
        </w:rPr>
        <w:t>provided by</w:t>
      </w:r>
      <w:r w:rsidR="001357A2" w:rsidRPr="001357A2">
        <w:rPr>
          <w:rFonts w:ascii="Times New Roman" w:hAnsi="Times New Roman" w:cs="Times New Roman"/>
          <w:sz w:val="24"/>
          <w:szCs w:val="24"/>
        </w:rPr>
        <w:t xml:space="preserve"> Rocky Mountain Custom Jewelry and Loan</w:t>
      </w:r>
      <w:r w:rsidR="009A3CDB">
        <w:rPr>
          <w:rFonts w:ascii="Times New Roman" w:hAnsi="Times New Roman" w:cs="Times New Roman"/>
          <w:sz w:val="24"/>
          <w:szCs w:val="24"/>
        </w:rPr>
        <w:t xml:space="preserve">.  </w:t>
      </w:r>
      <w:r w:rsidR="009A3CDB" w:rsidRPr="00516208">
        <w:rPr>
          <w:rFonts w:ascii="Times New Roman" w:hAnsi="Times New Roman" w:cs="Times New Roman"/>
          <w:sz w:val="24"/>
          <w:szCs w:val="24"/>
        </w:rPr>
        <w:t xml:space="preserve">The </w:t>
      </w:r>
      <w:r w:rsidR="009A3CDB" w:rsidRPr="007C5BBD">
        <w:rPr>
          <w:rFonts w:ascii="Times New Roman" w:eastAsia="Times New Roman" w:hAnsi="Times New Roman"/>
          <w:sz w:val="24"/>
          <w:szCs w:val="24"/>
        </w:rPr>
        <w:t>ARV</w:t>
      </w:r>
      <w:r w:rsidR="009A3CDB" w:rsidRPr="00516208">
        <w:rPr>
          <w:rFonts w:ascii="Times New Roman" w:eastAsia="Times New Roman" w:hAnsi="Times New Roman"/>
          <w:sz w:val="24"/>
          <w:szCs w:val="24"/>
        </w:rPr>
        <w:t xml:space="preserve"> of </w:t>
      </w:r>
      <w:r w:rsidR="009A3CDB">
        <w:rPr>
          <w:rFonts w:ascii="Times New Roman" w:eastAsia="Times New Roman" w:hAnsi="Times New Roman"/>
          <w:sz w:val="24"/>
          <w:szCs w:val="24"/>
        </w:rPr>
        <w:t>the Grand Prize</w:t>
      </w:r>
      <w:r w:rsidR="009A3CDB" w:rsidRPr="00516208">
        <w:rPr>
          <w:rFonts w:ascii="Times New Roman" w:eastAsia="Times New Roman" w:hAnsi="Times New Roman"/>
          <w:sz w:val="24"/>
          <w:szCs w:val="24"/>
        </w:rPr>
        <w:t xml:space="preserve"> </w:t>
      </w:r>
      <w:r w:rsidR="009A3CDB">
        <w:rPr>
          <w:rFonts w:ascii="Times New Roman" w:eastAsia="Times New Roman" w:hAnsi="Times New Roman"/>
          <w:sz w:val="24"/>
          <w:szCs w:val="24"/>
        </w:rPr>
        <w:t xml:space="preserve">is </w:t>
      </w:r>
      <w:r w:rsidR="005C5AE1">
        <w:rPr>
          <w:rFonts w:ascii="Times New Roman" w:eastAsia="Times New Roman" w:hAnsi="Times New Roman"/>
          <w:sz w:val="24"/>
          <w:szCs w:val="24"/>
        </w:rPr>
        <w:t>five thousand</w:t>
      </w:r>
      <w:r w:rsidR="003242E3">
        <w:rPr>
          <w:rFonts w:ascii="Times New Roman" w:eastAsia="Times New Roman" w:hAnsi="Times New Roman"/>
          <w:sz w:val="24"/>
          <w:szCs w:val="24"/>
        </w:rPr>
        <w:t xml:space="preserve"> dollars (</w:t>
      </w:r>
      <w:r w:rsidR="005C5AE1">
        <w:rPr>
          <w:rFonts w:ascii="Times New Roman" w:eastAsia="Times New Roman" w:hAnsi="Times New Roman"/>
          <w:sz w:val="24"/>
          <w:szCs w:val="24"/>
        </w:rPr>
        <w:t>$5,000</w:t>
      </w:r>
      <w:r w:rsidR="009A3CDB">
        <w:rPr>
          <w:rFonts w:ascii="Times New Roman" w:eastAsia="Times New Roman" w:hAnsi="Times New Roman"/>
          <w:sz w:val="24"/>
          <w:szCs w:val="24"/>
        </w:rPr>
        <w:t xml:space="preserve">).  </w:t>
      </w:r>
    </w:p>
    <w:p w14:paraId="104EFD2E" w14:textId="77777777" w:rsidR="009A3CDB" w:rsidRPr="007B6D1A" w:rsidRDefault="009A3CDB" w:rsidP="007B6D1A">
      <w:pPr>
        <w:tabs>
          <w:tab w:val="left" w:pos="720"/>
          <w:tab w:val="left" w:pos="1080"/>
        </w:tabs>
        <w:autoSpaceDE w:val="0"/>
        <w:autoSpaceDN w:val="0"/>
        <w:adjustRightInd w:val="0"/>
        <w:spacing w:after="0" w:line="240" w:lineRule="auto"/>
        <w:jc w:val="both"/>
        <w:rPr>
          <w:rFonts w:ascii="Times New Roman" w:hAnsi="Times New Roman" w:cs="Times New Roman"/>
          <w:b/>
          <w:sz w:val="24"/>
          <w:szCs w:val="24"/>
        </w:rPr>
      </w:pPr>
    </w:p>
    <w:p w14:paraId="7010065B" w14:textId="771440E6" w:rsidR="007B6D1A" w:rsidRDefault="00DB61DC" w:rsidP="00A54E9C">
      <w:pPr>
        <w:pStyle w:val="ListParagraph"/>
        <w:numPr>
          <w:ilvl w:val="0"/>
          <w:numId w:val="10"/>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sidRPr="00FE57DA">
        <w:rPr>
          <w:rFonts w:ascii="Times New Roman" w:hAnsi="Times New Roman" w:cs="Times New Roman"/>
          <w:b/>
          <w:sz w:val="24"/>
          <w:szCs w:val="24"/>
        </w:rPr>
        <w:t>General Prize Term</w:t>
      </w:r>
      <w:r w:rsidR="002E1CEC">
        <w:rPr>
          <w:rFonts w:ascii="Times New Roman" w:hAnsi="Times New Roman" w:cs="Times New Roman"/>
          <w:b/>
          <w:sz w:val="24"/>
          <w:szCs w:val="24"/>
        </w:rPr>
        <w:t>s</w:t>
      </w:r>
      <w:r w:rsidRPr="00FE57DA">
        <w:rPr>
          <w:rFonts w:ascii="Times New Roman" w:hAnsi="Times New Roman" w:cs="Times New Roman"/>
          <w:b/>
          <w:sz w:val="24"/>
          <w:szCs w:val="24"/>
        </w:rPr>
        <w:t xml:space="preserve">.  </w:t>
      </w:r>
      <w:r w:rsidR="007B6D1A" w:rsidRPr="00FE57DA">
        <w:rPr>
          <w:rFonts w:ascii="Times New Roman" w:hAnsi="Times New Roman" w:cs="Times New Roman"/>
          <w:sz w:val="24"/>
          <w:szCs w:val="24"/>
        </w:rPr>
        <w:t xml:space="preserve">The right to receive </w:t>
      </w:r>
      <w:r w:rsidR="00A54E9C">
        <w:rPr>
          <w:rFonts w:ascii="Times New Roman" w:hAnsi="Times New Roman" w:cs="Times New Roman"/>
          <w:sz w:val="24"/>
          <w:szCs w:val="24"/>
        </w:rPr>
        <w:t>a Qualifier Prize or the</w:t>
      </w:r>
      <w:r w:rsidR="007B6D1A">
        <w:rPr>
          <w:rFonts w:ascii="Times New Roman" w:hAnsi="Times New Roman" w:cs="Times New Roman"/>
          <w:sz w:val="24"/>
          <w:szCs w:val="24"/>
        </w:rPr>
        <w:t xml:space="preserve"> Grand Prize </w:t>
      </w:r>
      <w:r w:rsidR="00A54E9C">
        <w:rPr>
          <w:rFonts w:ascii="Times New Roman" w:hAnsi="Times New Roman" w:cs="Times New Roman"/>
          <w:sz w:val="24"/>
          <w:szCs w:val="24"/>
        </w:rPr>
        <w:t>(collectively, “</w:t>
      </w:r>
      <w:r w:rsidR="00A54E9C" w:rsidRPr="00A54E9C">
        <w:rPr>
          <w:rFonts w:ascii="Times New Roman" w:hAnsi="Times New Roman" w:cs="Times New Roman"/>
          <w:b/>
          <w:bCs/>
          <w:sz w:val="24"/>
          <w:szCs w:val="24"/>
        </w:rPr>
        <w:t>Prize</w:t>
      </w:r>
      <w:r w:rsidR="00A54E9C">
        <w:rPr>
          <w:rFonts w:ascii="Times New Roman" w:hAnsi="Times New Roman" w:cs="Times New Roman"/>
          <w:sz w:val="24"/>
          <w:szCs w:val="24"/>
        </w:rPr>
        <w:t xml:space="preserve">”) </w:t>
      </w:r>
      <w:r w:rsidR="007B6D1A" w:rsidRPr="00FE57DA">
        <w:rPr>
          <w:rFonts w:ascii="Times New Roman" w:hAnsi="Times New Roman" w:cs="Times New Roman"/>
          <w:sz w:val="24"/>
          <w:szCs w:val="24"/>
        </w:rPr>
        <w:t xml:space="preserve">is non-transferable and non-assignable. </w:t>
      </w:r>
      <w:r w:rsidR="007B6D1A">
        <w:rPr>
          <w:rFonts w:ascii="Times New Roman" w:hAnsi="Times New Roman" w:cs="Times New Roman"/>
          <w:sz w:val="24"/>
          <w:szCs w:val="24"/>
        </w:rPr>
        <w:t xml:space="preserve"> </w:t>
      </w:r>
      <w:r w:rsidR="007B6D1A" w:rsidRPr="00FE57DA">
        <w:rPr>
          <w:rFonts w:ascii="Times New Roman" w:hAnsi="Times New Roman" w:cs="Times New Roman"/>
          <w:sz w:val="24"/>
          <w:szCs w:val="24"/>
        </w:rPr>
        <w:t xml:space="preserve">No cash redemption </w:t>
      </w:r>
      <w:r w:rsidR="007B6D1A">
        <w:rPr>
          <w:rFonts w:ascii="Times New Roman" w:hAnsi="Times New Roman" w:cs="Times New Roman"/>
          <w:sz w:val="24"/>
          <w:szCs w:val="24"/>
        </w:rPr>
        <w:t xml:space="preserve">of </w:t>
      </w:r>
      <w:r w:rsidR="00A54E9C">
        <w:rPr>
          <w:rFonts w:ascii="Times New Roman" w:hAnsi="Times New Roman" w:cs="Times New Roman"/>
          <w:sz w:val="24"/>
          <w:szCs w:val="24"/>
        </w:rPr>
        <w:t>a</w:t>
      </w:r>
      <w:r w:rsidR="007B6D1A">
        <w:rPr>
          <w:rFonts w:ascii="Times New Roman" w:hAnsi="Times New Roman" w:cs="Times New Roman"/>
          <w:sz w:val="24"/>
          <w:szCs w:val="24"/>
        </w:rPr>
        <w:t xml:space="preserve"> Prize </w:t>
      </w:r>
      <w:r w:rsidR="007B6D1A" w:rsidRPr="00FE57DA">
        <w:rPr>
          <w:rFonts w:ascii="Times New Roman" w:hAnsi="Times New Roman" w:cs="Times New Roman"/>
          <w:sz w:val="24"/>
          <w:szCs w:val="24"/>
        </w:rPr>
        <w:t>is permitted</w:t>
      </w:r>
      <w:r w:rsidR="007B6D1A">
        <w:rPr>
          <w:rFonts w:ascii="Times New Roman" w:hAnsi="Times New Roman" w:cs="Times New Roman"/>
          <w:sz w:val="24"/>
          <w:szCs w:val="24"/>
        </w:rPr>
        <w:t>.</w:t>
      </w:r>
      <w:r w:rsidR="007B6D1A" w:rsidRPr="00FE57DA">
        <w:rPr>
          <w:rFonts w:ascii="Times New Roman" w:hAnsi="Times New Roman" w:cs="Times New Roman"/>
          <w:sz w:val="24"/>
          <w:szCs w:val="24"/>
        </w:rPr>
        <w:t xml:space="preserve"> </w:t>
      </w:r>
      <w:r w:rsidR="007B6D1A">
        <w:rPr>
          <w:rFonts w:ascii="Times New Roman" w:hAnsi="Times New Roman" w:cs="Times New Roman"/>
          <w:sz w:val="24"/>
          <w:szCs w:val="24"/>
        </w:rPr>
        <w:t xml:space="preserve">Sponsor </w:t>
      </w:r>
      <w:r w:rsidR="007B6D1A" w:rsidRPr="00FE57DA">
        <w:rPr>
          <w:rFonts w:ascii="Times New Roman" w:hAnsi="Times New Roman" w:cs="Times New Roman"/>
          <w:sz w:val="24"/>
          <w:szCs w:val="24"/>
        </w:rPr>
        <w:t xml:space="preserve">reserves the right to substitute </w:t>
      </w:r>
      <w:r w:rsidR="00A54E9C">
        <w:rPr>
          <w:rFonts w:ascii="Times New Roman" w:hAnsi="Times New Roman" w:cs="Times New Roman"/>
          <w:sz w:val="24"/>
          <w:szCs w:val="24"/>
        </w:rPr>
        <w:t>a</w:t>
      </w:r>
      <w:r w:rsidR="007B6D1A" w:rsidRPr="00FE57DA">
        <w:rPr>
          <w:rFonts w:ascii="Times New Roman" w:hAnsi="Times New Roman" w:cs="Times New Roman"/>
          <w:sz w:val="24"/>
          <w:szCs w:val="24"/>
        </w:rPr>
        <w:t xml:space="preserve"> </w:t>
      </w:r>
      <w:r w:rsidR="007B6D1A">
        <w:rPr>
          <w:rFonts w:ascii="Times New Roman" w:hAnsi="Times New Roman" w:cs="Times New Roman"/>
          <w:sz w:val="24"/>
          <w:szCs w:val="24"/>
        </w:rPr>
        <w:t>P</w:t>
      </w:r>
      <w:r w:rsidR="007B6D1A" w:rsidRPr="00FE57DA">
        <w:rPr>
          <w:rFonts w:ascii="Times New Roman" w:hAnsi="Times New Roman" w:cs="Times New Roman"/>
          <w:sz w:val="24"/>
          <w:szCs w:val="24"/>
        </w:rPr>
        <w:t xml:space="preserve">rize (or any portion thereof) with </w:t>
      </w:r>
      <w:r w:rsidR="007B6D1A">
        <w:rPr>
          <w:rFonts w:ascii="Times New Roman" w:hAnsi="Times New Roman" w:cs="Times New Roman"/>
          <w:sz w:val="24"/>
          <w:szCs w:val="24"/>
        </w:rPr>
        <w:t>a prize</w:t>
      </w:r>
      <w:r w:rsidR="007B6D1A" w:rsidRPr="00FE57DA">
        <w:rPr>
          <w:rFonts w:ascii="Times New Roman" w:hAnsi="Times New Roman" w:cs="Times New Roman"/>
          <w:sz w:val="24"/>
          <w:szCs w:val="24"/>
        </w:rPr>
        <w:t xml:space="preserve"> of comparable or greater value at its sole and absolute discretion. In addition to the above, all costs and expenses associated with </w:t>
      </w:r>
      <w:r w:rsidR="00A54E9C">
        <w:rPr>
          <w:rFonts w:ascii="Times New Roman" w:hAnsi="Times New Roman" w:cs="Times New Roman"/>
          <w:sz w:val="24"/>
          <w:szCs w:val="24"/>
        </w:rPr>
        <w:t>a</w:t>
      </w:r>
      <w:r w:rsidR="007B6D1A" w:rsidRPr="00FE57DA">
        <w:rPr>
          <w:rFonts w:ascii="Times New Roman" w:hAnsi="Times New Roman" w:cs="Times New Roman"/>
          <w:sz w:val="24"/>
          <w:szCs w:val="24"/>
        </w:rPr>
        <w:t xml:space="preserve"> </w:t>
      </w:r>
      <w:r w:rsidR="007B6D1A">
        <w:rPr>
          <w:rFonts w:ascii="Times New Roman" w:hAnsi="Times New Roman" w:cs="Times New Roman"/>
          <w:sz w:val="24"/>
          <w:szCs w:val="24"/>
        </w:rPr>
        <w:t>P</w:t>
      </w:r>
      <w:r w:rsidR="007B6D1A" w:rsidRPr="00FE57DA">
        <w:rPr>
          <w:rFonts w:ascii="Times New Roman" w:hAnsi="Times New Roman" w:cs="Times New Roman"/>
          <w:sz w:val="24"/>
          <w:szCs w:val="24"/>
        </w:rPr>
        <w:t>rize</w:t>
      </w:r>
      <w:r w:rsidR="007B6D1A">
        <w:rPr>
          <w:rFonts w:ascii="Times New Roman" w:hAnsi="Times New Roman" w:cs="Times New Roman"/>
          <w:sz w:val="24"/>
          <w:szCs w:val="24"/>
        </w:rPr>
        <w:t>,</w:t>
      </w:r>
      <w:r w:rsidR="007B6D1A" w:rsidRPr="00FE57DA">
        <w:rPr>
          <w:rFonts w:ascii="Times New Roman" w:hAnsi="Times New Roman" w:cs="Times New Roman"/>
          <w:sz w:val="24"/>
          <w:szCs w:val="24"/>
        </w:rPr>
        <w:t xml:space="preserve"> not specified herein as being provided</w:t>
      </w:r>
      <w:r w:rsidR="007B6D1A">
        <w:rPr>
          <w:rFonts w:ascii="Times New Roman" w:hAnsi="Times New Roman" w:cs="Times New Roman"/>
          <w:sz w:val="24"/>
          <w:szCs w:val="24"/>
        </w:rPr>
        <w:t>,</w:t>
      </w:r>
      <w:r w:rsidR="007B6D1A" w:rsidRPr="00FE57DA">
        <w:rPr>
          <w:rFonts w:ascii="Times New Roman" w:hAnsi="Times New Roman" w:cs="Times New Roman"/>
          <w:sz w:val="24"/>
          <w:szCs w:val="24"/>
        </w:rPr>
        <w:t xml:space="preserve"> </w:t>
      </w:r>
      <w:r w:rsidR="007B6D1A">
        <w:rPr>
          <w:rFonts w:ascii="Times New Roman" w:hAnsi="Times New Roman" w:cs="Times New Roman"/>
          <w:sz w:val="24"/>
          <w:szCs w:val="24"/>
        </w:rPr>
        <w:t xml:space="preserve">including but not limited to transportation costs, parking, food and </w:t>
      </w:r>
      <w:r w:rsidR="007B6D1A">
        <w:rPr>
          <w:rFonts w:ascii="Times New Roman" w:hAnsi="Times New Roman" w:cs="Times New Roman"/>
          <w:sz w:val="24"/>
          <w:szCs w:val="24"/>
        </w:rPr>
        <w:lastRenderedPageBreak/>
        <w:t xml:space="preserve">beverages, gratuities and other expenses incurred by accepting and making use of </w:t>
      </w:r>
      <w:r w:rsidR="00A54E9C">
        <w:rPr>
          <w:rFonts w:ascii="Times New Roman" w:hAnsi="Times New Roman" w:cs="Times New Roman"/>
          <w:sz w:val="24"/>
          <w:szCs w:val="24"/>
        </w:rPr>
        <w:t xml:space="preserve">a </w:t>
      </w:r>
      <w:r w:rsidR="007B6D1A">
        <w:rPr>
          <w:rFonts w:ascii="Times New Roman" w:hAnsi="Times New Roman" w:cs="Times New Roman"/>
          <w:sz w:val="24"/>
          <w:szCs w:val="24"/>
        </w:rPr>
        <w:t xml:space="preserve">Prize are </w:t>
      </w:r>
      <w:r w:rsidR="007B6D1A" w:rsidRPr="00FE57DA">
        <w:rPr>
          <w:rFonts w:ascii="Times New Roman" w:hAnsi="Times New Roman" w:cs="Times New Roman"/>
          <w:sz w:val="24"/>
          <w:szCs w:val="24"/>
        </w:rPr>
        <w:t xml:space="preserve">the sole responsibility of </w:t>
      </w:r>
      <w:r w:rsidR="007B6D1A">
        <w:rPr>
          <w:rFonts w:ascii="Times New Roman" w:hAnsi="Times New Roman" w:cs="Times New Roman"/>
          <w:sz w:val="24"/>
          <w:szCs w:val="24"/>
        </w:rPr>
        <w:t>the Prize W</w:t>
      </w:r>
      <w:r w:rsidR="007B6D1A" w:rsidRPr="00FE57DA">
        <w:rPr>
          <w:rFonts w:ascii="Times New Roman" w:hAnsi="Times New Roman" w:cs="Times New Roman"/>
          <w:sz w:val="24"/>
          <w:szCs w:val="24"/>
        </w:rPr>
        <w:t>inner</w:t>
      </w:r>
      <w:r w:rsidR="007B6D1A">
        <w:rPr>
          <w:rFonts w:ascii="Times New Roman" w:hAnsi="Times New Roman" w:cs="Times New Roman"/>
          <w:sz w:val="24"/>
          <w:szCs w:val="24"/>
        </w:rPr>
        <w:t>.</w:t>
      </w:r>
    </w:p>
    <w:p w14:paraId="0018F1E2" w14:textId="77777777" w:rsidR="007B6D1A" w:rsidRDefault="007B6D1A" w:rsidP="007B6D1A">
      <w:pPr>
        <w:tabs>
          <w:tab w:val="left" w:pos="720"/>
          <w:tab w:val="left" w:pos="1080"/>
        </w:tabs>
        <w:autoSpaceDE w:val="0"/>
        <w:autoSpaceDN w:val="0"/>
        <w:adjustRightInd w:val="0"/>
        <w:spacing w:after="0" w:line="240" w:lineRule="auto"/>
        <w:jc w:val="both"/>
        <w:rPr>
          <w:rFonts w:ascii="Times New Roman" w:hAnsi="Times New Roman" w:cs="Times New Roman"/>
          <w:sz w:val="24"/>
          <w:szCs w:val="24"/>
        </w:rPr>
      </w:pPr>
    </w:p>
    <w:p w14:paraId="43C99353" w14:textId="26B09D82" w:rsidR="00CA06AD" w:rsidRPr="00574738" w:rsidRDefault="00A54E9C" w:rsidP="00A54E9C">
      <w:pPr>
        <w:pStyle w:val="ListParagraph"/>
        <w:numPr>
          <w:ilvl w:val="0"/>
          <w:numId w:val="10"/>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sidRPr="00A54E9C">
        <w:rPr>
          <w:rFonts w:ascii="Times New Roman" w:hAnsi="Times New Roman" w:cs="Times New Roman"/>
          <w:b/>
          <w:bCs/>
          <w:sz w:val="24"/>
          <w:szCs w:val="24"/>
        </w:rPr>
        <w:t>Taxes</w:t>
      </w:r>
      <w:r>
        <w:rPr>
          <w:rFonts w:ascii="Times New Roman" w:hAnsi="Times New Roman" w:cs="Times New Roman"/>
          <w:sz w:val="24"/>
          <w:szCs w:val="24"/>
        </w:rPr>
        <w:t xml:space="preserve">.  </w:t>
      </w:r>
      <w:r w:rsidR="007B6D1A" w:rsidRPr="00A54E9C">
        <w:rPr>
          <w:rFonts w:ascii="Times New Roman" w:hAnsi="Times New Roman" w:cs="Times New Roman"/>
          <w:sz w:val="24"/>
          <w:szCs w:val="24"/>
        </w:rPr>
        <w:t>All</w:t>
      </w:r>
      <w:r w:rsidR="007B6D1A" w:rsidRPr="00574738">
        <w:rPr>
          <w:rFonts w:ascii="Times New Roman" w:hAnsi="Times New Roman" w:cs="Times New Roman"/>
          <w:sz w:val="24"/>
          <w:szCs w:val="24"/>
        </w:rPr>
        <w:t xml:space="preserve"> federal, state, or local taxes associated with the Grand Prize awarded in connection with the Promotion are the Grand Prize Winner’s responsibility. A form 1099 may be issued based on the value of the Grand Prize as required by law. The Grand Prize Winner will be required to execute and return any required affidavit of eligibility and/or liability/publicity release (and, if requested, agrees to comply with any additional reasonable requests from Sponsor to establish a Grand Prize Winner’s eligibility).  To the extent requested, all such forms will be completed and returned within fourteen (14) days or Sponsor may disqualify a Grand Prize Winner.</w:t>
      </w:r>
    </w:p>
    <w:p w14:paraId="2725BF3B" w14:textId="77777777" w:rsidR="002E6BD3" w:rsidRDefault="002E6BD3" w:rsidP="002E6BD3">
      <w:pPr>
        <w:tabs>
          <w:tab w:val="left" w:pos="720"/>
          <w:tab w:val="left" w:pos="1080"/>
        </w:tabs>
        <w:autoSpaceDE w:val="0"/>
        <w:autoSpaceDN w:val="0"/>
        <w:adjustRightInd w:val="0"/>
        <w:spacing w:after="0" w:line="240" w:lineRule="auto"/>
        <w:jc w:val="both"/>
        <w:rPr>
          <w:rFonts w:ascii="Times New Roman" w:hAnsi="Times New Roman" w:cs="Times New Roman"/>
          <w:sz w:val="24"/>
          <w:szCs w:val="24"/>
        </w:rPr>
      </w:pPr>
    </w:p>
    <w:p w14:paraId="6E25F95F" w14:textId="2633B409" w:rsidR="008E55BE" w:rsidRPr="009751C9" w:rsidRDefault="008E55BE" w:rsidP="003726FD">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035164">
        <w:rPr>
          <w:rFonts w:ascii="Times New Roman" w:hAnsi="Times New Roman" w:cs="Times New Roman"/>
          <w:b/>
          <w:sz w:val="24"/>
          <w:szCs w:val="24"/>
        </w:rPr>
        <w:t>Privacy Policy</w:t>
      </w:r>
      <w:r w:rsidRPr="00035164">
        <w:rPr>
          <w:rFonts w:ascii="Times New Roman" w:hAnsi="Times New Roman" w:cs="Times New Roman"/>
          <w:sz w:val="24"/>
          <w:szCs w:val="24"/>
        </w:rPr>
        <w:t xml:space="preserve">.  Any personally identifiable information collected during participation in the </w:t>
      </w:r>
      <w:r w:rsidR="00DF0A37">
        <w:rPr>
          <w:rFonts w:ascii="Times New Roman" w:hAnsi="Times New Roman" w:cs="Times New Roman"/>
          <w:sz w:val="24"/>
          <w:szCs w:val="24"/>
        </w:rPr>
        <w:t>Promotion</w:t>
      </w:r>
      <w:r w:rsidR="002109EC">
        <w:rPr>
          <w:rFonts w:ascii="Times New Roman" w:hAnsi="Times New Roman" w:cs="Times New Roman"/>
          <w:sz w:val="24"/>
          <w:szCs w:val="24"/>
        </w:rPr>
        <w:t xml:space="preserve"> </w:t>
      </w:r>
      <w:r w:rsidRPr="00035164">
        <w:rPr>
          <w:rFonts w:ascii="Times New Roman" w:hAnsi="Times New Roman" w:cs="Times New Roman"/>
          <w:sz w:val="24"/>
          <w:szCs w:val="24"/>
        </w:rPr>
        <w:t xml:space="preserve">will be collected by </w:t>
      </w:r>
      <w:r w:rsidR="009253D5">
        <w:rPr>
          <w:rFonts w:ascii="Times New Roman" w:hAnsi="Times New Roman" w:cs="Times New Roman"/>
          <w:sz w:val="24"/>
          <w:szCs w:val="24"/>
        </w:rPr>
        <w:t>Sponsor</w:t>
      </w:r>
      <w:r w:rsidRPr="00035164">
        <w:rPr>
          <w:rFonts w:ascii="Times New Roman" w:hAnsi="Times New Roman" w:cs="Times New Roman"/>
          <w:sz w:val="24"/>
          <w:szCs w:val="24"/>
        </w:rPr>
        <w:t xml:space="preserve"> and used by </w:t>
      </w:r>
      <w:r w:rsidR="009253D5">
        <w:rPr>
          <w:rFonts w:ascii="Times New Roman" w:hAnsi="Times New Roman" w:cs="Times New Roman"/>
          <w:sz w:val="24"/>
          <w:szCs w:val="24"/>
        </w:rPr>
        <w:t>Sponsor</w:t>
      </w:r>
      <w:r w:rsidRPr="00035164">
        <w:rPr>
          <w:rFonts w:ascii="Times New Roman" w:hAnsi="Times New Roman" w:cs="Times New Roman"/>
          <w:sz w:val="24"/>
          <w:szCs w:val="24"/>
        </w:rPr>
        <w:t xml:space="preserve"> (i) for purposes of proper administration and fulfillment of the </w:t>
      </w:r>
      <w:r w:rsidR="00DF0A37">
        <w:rPr>
          <w:rFonts w:ascii="Times New Roman" w:hAnsi="Times New Roman" w:cs="Times New Roman"/>
          <w:sz w:val="24"/>
          <w:szCs w:val="24"/>
        </w:rPr>
        <w:t>Promotion</w:t>
      </w:r>
      <w:r w:rsidRPr="00035164">
        <w:rPr>
          <w:rFonts w:ascii="Times New Roman" w:hAnsi="Times New Roman" w:cs="Times New Roman"/>
          <w:sz w:val="24"/>
          <w:szCs w:val="24"/>
        </w:rPr>
        <w:t xml:space="preserve"> as described in these Official Rules, and (ii) as described in </w:t>
      </w:r>
      <w:r w:rsidR="009253D5">
        <w:rPr>
          <w:rFonts w:ascii="Times New Roman" w:hAnsi="Times New Roman" w:cs="Times New Roman"/>
          <w:sz w:val="24"/>
          <w:szCs w:val="24"/>
        </w:rPr>
        <w:t>Sponsor’s</w:t>
      </w:r>
      <w:r w:rsidR="00A53102">
        <w:rPr>
          <w:rFonts w:ascii="Times New Roman" w:hAnsi="Times New Roman" w:cs="Times New Roman"/>
          <w:sz w:val="24"/>
          <w:szCs w:val="24"/>
        </w:rPr>
        <w:t xml:space="preserve"> </w:t>
      </w:r>
      <w:hyperlink r:id="rId12" w:history="1">
        <w:r w:rsidR="00A53102">
          <w:rPr>
            <w:rStyle w:val="Hyperlink"/>
            <w:rFonts w:ascii="Times New Roman" w:hAnsi="Times New Roman" w:cs="Times New Roman"/>
            <w:sz w:val="24"/>
            <w:szCs w:val="24"/>
          </w:rPr>
          <w:t>privacy policy</w:t>
        </w:r>
      </w:hyperlink>
      <w:r w:rsidR="00CE1D34" w:rsidRPr="00CE1D34">
        <w:rPr>
          <w:rFonts w:ascii="Times New Roman" w:hAnsi="Times New Roman" w:cs="Times New Roman"/>
          <w:sz w:val="24"/>
          <w:szCs w:val="24"/>
        </w:rPr>
        <w:t>.</w:t>
      </w:r>
      <w:r w:rsidR="00DF0A37">
        <w:rPr>
          <w:rFonts w:ascii="Times New Roman" w:hAnsi="Times New Roman" w:cs="Times New Roman"/>
          <w:sz w:val="24"/>
          <w:szCs w:val="24"/>
        </w:rPr>
        <w:t xml:space="preserve"> </w:t>
      </w:r>
      <w:r w:rsidR="00DF0A37" w:rsidRPr="00D21605">
        <w:rPr>
          <w:rFonts w:ascii="Times New Roman" w:hAnsi="Times New Roman" w:cs="Times New Roman"/>
          <w:sz w:val="24"/>
          <w:szCs w:val="24"/>
        </w:rPr>
        <w:t>In addition, each entrant agrees that Sponsor may share any personally identifiable information he or she supplies as part of the entry process</w:t>
      </w:r>
      <w:r w:rsidR="00DF0A37" w:rsidRPr="00717917">
        <w:rPr>
          <w:rFonts w:ascii="Times New Roman" w:hAnsi="Times New Roman" w:cs="Times New Roman"/>
          <w:sz w:val="24"/>
          <w:szCs w:val="24"/>
        </w:rPr>
        <w:t xml:space="preserve"> with any of the </w:t>
      </w:r>
      <w:r w:rsidR="00DF0A37">
        <w:rPr>
          <w:rFonts w:ascii="Times New Roman" w:hAnsi="Times New Roman" w:cs="Times New Roman"/>
          <w:sz w:val="24"/>
          <w:szCs w:val="24"/>
        </w:rPr>
        <w:t>Promotion</w:t>
      </w:r>
      <w:r w:rsidR="00DF0A37" w:rsidRPr="00717917">
        <w:rPr>
          <w:rFonts w:ascii="Times New Roman" w:hAnsi="Times New Roman" w:cs="Times New Roman"/>
          <w:sz w:val="24"/>
          <w:szCs w:val="24"/>
        </w:rPr>
        <w:t xml:space="preserve"> Entities, the use of which will be governed by the privacy policy maintained by such </w:t>
      </w:r>
      <w:r w:rsidR="00DF0A37">
        <w:rPr>
          <w:rFonts w:ascii="Times New Roman" w:hAnsi="Times New Roman" w:cs="Times New Roman"/>
          <w:sz w:val="24"/>
          <w:szCs w:val="24"/>
        </w:rPr>
        <w:t>Promotion Entity</w:t>
      </w:r>
    </w:p>
    <w:p w14:paraId="41DCA188" w14:textId="77777777" w:rsidR="00B824B6" w:rsidRDefault="00B824B6" w:rsidP="00C234FF">
      <w:pPr>
        <w:pStyle w:val="ListParagraph"/>
        <w:tabs>
          <w:tab w:val="left" w:pos="720"/>
        </w:tabs>
        <w:autoSpaceDE w:val="0"/>
        <w:autoSpaceDN w:val="0"/>
        <w:adjustRightInd w:val="0"/>
        <w:spacing w:after="0" w:line="240" w:lineRule="auto"/>
        <w:ind w:left="360"/>
        <w:jc w:val="both"/>
        <w:rPr>
          <w:rFonts w:ascii="Times New Roman" w:hAnsi="Times New Roman" w:cs="Times New Roman"/>
          <w:sz w:val="24"/>
          <w:szCs w:val="24"/>
        </w:rPr>
      </w:pPr>
    </w:p>
    <w:p w14:paraId="482DA729" w14:textId="282D731D" w:rsidR="00DF0A37" w:rsidRDefault="00DF0A37" w:rsidP="00DF0A37">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5166BE">
        <w:rPr>
          <w:rFonts w:ascii="Times New Roman" w:hAnsi="Times New Roman" w:cs="Times New Roman"/>
          <w:b/>
          <w:sz w:val="24"/>
          <w:szCs w:val="24"/>
        </w:rPr>
        <w:t>Release; Winner Publicity Release</w:t>
      </w:r>
      <w:r w:rsidRPr="005166BE">
        <w:rPr>
          <w:rFonts w:ascii="Times New Roman" w:hAnsi="Times New Roman" w:cs="Times New Roman"/>
          <w:sz w:val="24"/>
          <w:szCs w:val="24"/>
        </w:rPr>
        <w:t xml:space="preserve">.  By participating in the </w:t>
      </w:r>
      <w:r>
        <w:rPr>
          <w:rFonts w:ascii="Times New Roman" w:hAnsi="Times New Roman" w:cs="Times New Roman"/>
          <w:sz w:val="24"/>
          <w:szCs w:val="24"/>
        </w:rPr>
        <w:t xml:space="preserve">Promotion, </w:t>
      </w:r>
      <w:r w:rsidRPr="005166BE">
        <w:rPr>
          <w:rFonts w:ascii="Times New Roman" w:hAnsi="Times New Roman" w:cs="Times New Roman"/>
          <w:sz w:val="24"/>
          <w:szCs w:val="24"/>
        </w:rPr>
        <w:t xml:space="preserve">each </w:t>
      </w:r>
      <w:r>
        <w:rPr>
          <w:rFonts w:ascii="Times New Roman" w:hAnsi="Times New Roman" w:cs="Times New Roman"/>
          <w:sz w:val="24"/>
          <w:szCs w:val="24"/>
        </w:rPr>
        <w:t>entrant</w:t>
      </w:r>
      <w:r w:rsidRPr="005166BE">
        <w:rPr>
          <w:rFonts w:ascii="Times New Roman" w:hAnsi="Times New Roman" w:cs="Times New Roman"/>
          <w:sz w:val="24"/>
          <w:szCs w:val="24"/>
        </w:rPr>
        <w:t xml:space="preserve"> agrees to release and hold harmless the </w:t>
      </w:r>
      <w:r>
        <w:rPr>
          <w:rFonts w:ascii="Times New Roman" w:hAnsi="Times New Roman" w:cs="Times New Roman"/>
          <w:sz w:val="24"/>
          <w:szCs w:val="24"/>
        </w:rPr>
        <w:t>Promotion</w:t>
      </w:r>
      <w:r w:rsidRPr="005166BE">
        <w:rPr>
          <w:rFonts w:ascii="Times New Roman" w:hAnsi="Times New Roman" w:cs="Times New Roman"/>
          <w:sz w:val="24"/>
          <w:szCs w:val="24"/>
        </w:rPr>
        <w:t xml:space="preserve"> Entities from and against any and all claims, injuries, damages or losses that may occur, directly or indirectly, in whole or in part, from the participation in the </w:t>
      </w:r>
      <w:r>
        <w:rPr>
          <w:rFonts w:ascii="Times New Roman" w:hAnsi="Times New Roman" w:cs="Times New Roman"/>
          <w:sz w:val="24"/>
          <w:szCs w:val="24"/>
        </w:rPr>
        <w:t>Promotion</w:t>
      </w:r>
      <w:r w:rsidRPr="005166BE">
        <w:rPr>
          <w:rFonts w:ascii="Times New Roman" w:hAnsi="Times New Roman" w:cs="Times New Roman"/>
          <w:sz w:val="24"/>
          <w:szCs w:val="24"/>
        </w:rPr>
        <w:t xml:space="preserve"> or from the receipt or use of </w:t>
      </w:r>
      <w:r w:rsidR="00DA5675">
        <w:rPr>
          <w:rFonts w:ascii="Times New Roman" w:hAnsi="Times New Roman" w:cs="Times New Roman"/>
          <w:sz w:val="24"/>
          <w:szCs w:val="24"/>
        </w:rPr>
        <w:t>the Grand Prize</w:t>
      </w:r>
      <w:r>
        <w:rPr>
          <w:rFonts w:ascii="Times New Roman" w:hAnsi="Times New Roman" w:cs="Times New Roman"/>
          <w:sz w:val="24"/>
          <w:szCs w:val="24"/>
        </w:rPr>
        <w:t xml:space="preserve"> awarded</w:t>
      </w:r>
      <w:r w:rsidRPr="005166BE">
        <w:rPr>
          <w:rFonts w:ascii="Times New Roman" w:hAnsi="Times New Roman" w:cs="Times New Roman"/>
          <w:sz w:val="24"/>
          <w:szCs w:val="24"/>
        </w:rPr>
        <w:t xml:space="preserve">. </w:t>
      </w:r>
      <w:r>
        <w:rPr>
          <w:rFonts w:ascii="Times New Roman" w:hAnsi="Times New Roman" w:cs="Times New Roman"/>
          <w:sz w:val="24"/>
          <w:szCs w:val="24"/>
        </w:rPr>
        <w:t xml:space="preserve">Each </w:t>
      </w:r>
      <w:r w:rsidR="00CE1D34">
        <w:rPr>
          <w:rFonts w:ascii="Times New Roman" w:hAnsi="Times New Roman" w:cs="Times New Roman"/>
          <w:sz w:val="24"/>
          <w:szCs w:val="24"/>
        </w:rPr>
        <w:t>entrant</w:t>
      </w:r>
      <w:r w:rsidR="00F1587C">
        <w:rPr>
          <w:rFonts w:ascii="Times New Roman" w:hAnsi="Times New Roman" w:cs="Times New Roman"/>
          <w:sz w:val="24"/>
          <w:szCs w:val="24"/>
        </w:rPr>
        <w:t xml:space="preserve"> </w:t>
      </w:r>
      <w:r>
        <w:rPr>
          <w:rFonts w:ascii="Times New Roman" w:hAnsi="Times New Roman" w:cs="Times New Roman"/>
          <w:sz w:val="24"/>
          <w:szCs w:val="24"/>
        </w:rPr>
        <w:t>(irrespective of whether or not such entrant wins the Grand Prize)</w:t>
      </w:r>
      <w:r w:rsidRPr="005166BE">
        <w:rPr>
          <w:rFonts w:ascii="Times New Roman" w:hAnsi="Times New Roman" w:cs="Times New Roman"/>
          <w:sz w:val="24"/>
          <w:szCs w:val="24"/>
        </w:rPr>
        <w:t xml:space="preserve">, </w:t>
      </w:r>
      <w:r w:rsidRPr="0082184A">
        <w:rPr>
          <w:rFonts w:ascii="Times New Roman" w:hAnsi="Times New Roman" w:cs="Times New Roman"/>
          <w:sz w:val="24"/>
          <w:szCs w:val="24"/>
        </w:rPr>
        <w:t xml:space="preserve">grants to </w:t>
      </w:r>
      <w:r>
        <w:rPr>
          <w:rFonts w:ascii="Times New Roman" w:hAnsi="Times New Roman" w:cs="Times New Roman"/>
          <w:sz w:val="24"/>
          <w:szCs w:val="24"/>
        </w:rPr>
        <w:t xml:space="preserve">each of </w:t>
      </w:r>
      <w:r w:rsidRPr="0082184A">
        <w:rPr>
          <w:rFonts w:ascii="Times New Roman" w:hAnsi="Times New Roman" w:cs="Times New Roman"/>
          <w:sz w:val="24"/>
          <w:szCs w:val="24"/>
        </w:rPr>
        <w:t>the Promotion Entities a</w:t>
      </w:r>
      <w:r>
        <w:rPr>
          <w:rFonts w:ascii="Times New Roman" w:hAnsi="Times New Roman" w:cs="Times New Roman"/>
          <w:sz w:val="24"/>
          <w:szCs w:val="24"/>
        </w:rPr>
        <w:t>n independent,</w:t>
      </w:r>
      <w:r w:rsidRPr="0082184A">
        <w:rPr>
          <w:rFonts w:ascii="Times New Roman" w:hAnsi="Times New Roman" w:cs="Times New Roman"/>
          <w:sz w:val="24"/>
          <w:szCs w:val="24"/>
        </w:rPr>
        <w:t xml:space="preserve"> </w:t>
      </w:r>
      <w:r w:rsidRPr="0082184A">
        <w:rPr>
          <w:rFonts w:ascii="Times New Roman" w:hAnsi="Times New Roman" w:cs="Times New Roman"/>
          <w:sz w:val="23"/>
          <w:szCs w:val="23"/>
        </w:rPr>
        <w:t xml:space="preserve">royalty-free, perpetual, irrevocable, fully transferrable, non-exclusive, worldwide right </w:t>
      </w:r>
      <w:r>
        <w:rPr>
          <w:rFonts w:ascii="Times New Roman" w:hAnsi="Times New Roman" w:cs="Times New Roman"/>
          <w:sz w:val="23"/>
          <w:szCs w:val="23"/>
        </w:rPr>
        <w:t xml:space="preserve">(but not obligation) </w:t>
      </w:r>
      <w:r w:rsidRPr="0082184A">
        <w:rPr>
          <w:rFonts w:ascii="Times New Roman" w:hAnsi="Times New Roman" w:cs="Times New Roman"/>
          <w:sz w:val="23"/>
          <w:szCs w:val="23"/>
        </w:rPr>
        <w:t xml:space="preserve">and license </w:t>
      </w:r>
      <w:r>
        <w:rPr>
          <w:rFonts w:ascii="Times New Roman" w:hAnsi="Times New Roman" w:cs="Times New Roman"/>
          <w:sz w:val="23"/>
          <w:szCs w:val="23"/>
        </w:rPr>
        <w:t xml:space="preserve">to </w:t>
      </w:r>
      <w:r w:rsidRPr="0082184A">
        <w:rPr>
          <w:rFonts w:ascii="Times New Roman" w:hAnsi="Times New Roman" w:cs="Times New Roman"/>
          <w:sz w:val="24"/>
          <w:szCs w:val="24"/>
        </w:rPr>
        <w:t xml:space="preserve">publicize and use such </w:t>
      </w:r>
      <w:r w:rsidR="00CE1D34">
        <w:rPr>
          <w:rFonts w:ascii="Times New Roman" w:hAnsi="Times New Roman" w:cs="Times New Roman"/>
          <w:sz w:val="24"/>
          <w:szCs w:val="24"/>
        </w:rPr>
        <w:t>entrant’s</w:t>
      </w:r>
      <w:r w:rsidR="00F1587C">
        <w:rPr>
          <w:rFonts w:ascii="Times New Roman" w:hAnsi="Times New Roman" w:cs="Times New Roman"/>
          <w:sz w:val="24"/>
          <w:szCs w:val="24"/>
        </w:rPr>
        <w:t xml:space="preserve"> </w:t>
      </w:r>
      <w:r w:rsidRPr="0082184A">
        <w:rPr>
          <w:rFonts w:ascii="Times New Roman" w:hAnsi="Times New Roman" w:cs="Times New Roman"/>
          <w:sz w:val="24"/>
          <w:szCs w:val="24"/>
        </w:rPr>
        <w:t xml:space="preserve">name, address (city and state of residence), photograph, voice and/or other likeness and </w:t>
      </w:r>
      <w:r>
        <w:rPr>
          <w:rFonts w:ascii="Times New Roman" w:hAnsi="Times New Roman" w:cs="Times New Roman"/>
          <w:sz w:val="24"/>
          <w:szCs w:val="24"/>
        </w:rPr>
        <w:t xml:space="preserve">the Grand </w:t>
      </w:r>
      <w:r w:rsidRPr="0082184A">
        <w:rPr>
          <w:rFonts w:ascii="Times New Roman" w:hAnsi="Times New Roman" w:cs="Times New Roman"/>
          <w:sz w:val="24"/>
          <w:szCs w:val="24"/>
        </w:rPr>
        <w:t>Prize information</w:t>
      </w:r>
      <w:r>
        <w:rPr>
          <w:rFonts w:ascii="Times New Roman" w:hAnsi="Times New Roman" w:cs="Times New Roman"/>
          <w:sz w:val="24"/>
          <w:szCs w:val="24"/>
        </w:rPr>
        <w:t xml:space="preserve"> for any purpose, including for advertising, marketing and publicity purposes,</w:t>
      </w:r>
      <w:r w:rsidRPr="0082184A">
        <w:rPr>
          <w:rFonts w:ascii="Times New Roman" w:hAnsi="Times New Roman" w:cs="Times New Roman"/>
          <w:sz w:val="24"/>
          <w:szCs w:val="24"/>
        </w:rPr>
        <w:t xml:space="preserve"> in any and all media now known or hereafter devised, </w:t>
      </w:r>
      <w:r w:rsidRPr="005166BE">
        <w:rPr>
          <w:rFonts w:ascii="Times New Roman" w:hAnsi="Times New Roman" w:cs="Times New Roman"/>
          <w:sz w:val="24"/>
          <w:szCs w:val="24"/>
        </w:rPr>
        <w:t xml:space="preserve">without additional compensation or consideration, notification or permission, unless prohibited by law. </w:t>
      </w:r>
    </w:p>
    <w:p w14:paraId="1A72B80C" w14:textId="77777777" w:rsidR="00DF0A37" w:rsidRPr="0060469C" w:rsidRDefault="00DF0A37" w:rsidP="00DF0A37">
      <w:pPr>
        <w:pStyle w:val="ListParagraph"/>
        <w:jc w:val="both"/>
        <w:rPr>
          <w:rFonts w:ascii="Times New Roman" w:hAnsi="Times New Roman" w:cs="Times New Roman"/>
          <w:sz w:val="24"/>
          <w:szCs w:val="24"/>
        </w:rPr>
      </w:pPr>
    </w:p>
    <w:p w14:paraId="3E0B6A45" w14:textId="77777777" w:rsidR="00DF0A37" w:rsidRDefault="00DF0A37" w:rsidP="00DF0A37">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A86117">
        <w:rPr>
          <w:rFonts w:ascii="Times New Roman" w:hAnsi="Times New Roman" w:cs="Times New Roman"/>
          <w:b/>
          <w:sz w:val="24"/>
          <w:szCs w:val="24"/>
        </w:rPr>
        <w:t>General</w:t>
      </w:r>
      <w:r w:rsidRPr="00A86117">
        <w:rPr>
          <w:rFonts w:ascii="Times New Roman" w:hAnsi="Times New Roman" w:cs="Times New Roman"/>
          <w:sz w:val="24"/>
          <w:szCs w:val="24"/>
        </w:rPr>
        <w:t xml:space="preserve">.  Failure by Sponsor to enforce any term of these Official Rules shall not constitute a waiver of that provision. The Promotion Entities (i) do not make any warranty, guaranty or representation of any kind concerning the Promotion or </w:t>
      </w:r>
      <w:r>
        <w:rPr>
          <w:rFonts w:ascii="Times New Roman" w:hAnsi="Times New Roman" w:cs="Times New Roman"/>
          <w:sz w:val="24"/>
          <w:szCs w:val="24"/>
        </w:rPr>
        <w:t xml:space="preserve">the Grand </w:t>
      </w:r>
      <w:r w:rsidRPr="00A86117">
        <w:rPr>
          <w:rFonts w:ascii="Times New Roman" w:hAnsi="Times New Roman" w:cs="Times New Roman"/>
          <w:sz w:val="24"/>
          <w:szCs w:val="24"/>
        </w:rPr>
        <w:t>Prize (other than</w:t>
      </w:r>
      <w:r>
        <w:rPr>
          <w:rFonts w:ascii="Times New Roman" w:hAnsi="Times New Roman" w:cs="Times New Roman"/>
          <w:sz w:val="24"/>
          <w:szCs w:val="24"/>
        </w:rPr>
        <w:t xml:space="preserve"> as expressly set forth herein) </w:t>
      </w:r>
      <w:r w:rsidRPr="00A86117">
        <w:rPr>
          <w:rFonts w:ascii="Times New Roman" w:hAnsi="Times New Roman" w:cs="Times New Roman"/>
          <w:sz w:val="24"/>
          <w:szCs w:val="24"/>
        </w:rPr>
        <w:t xml:space="preserve">and (ii) to the extent permitted by law, disclaim any and all express and implied warranties (including, without limitation, quality, merchantability and fitness for a particular purpose) relating to the Promotion and the </w:t>
      </w:r>
      <w:r>
        <w:rPr>
          <w:rFonts w:ascii="Times New Roman" w:hAnsi="Times New Roman" w:cs="Times New Roman"/>
          <w:sz w:val="24"/>
          <w:szCs w:val="24"/>
        </w:rPr>
        <w:t xml:space="preserve">Grand </w:t>
      </w:r>
      <w:r w:rsidRPr="00A86117">
        <w:rPr>
          <w:rFonts w:ascii="Times New Roman" w:hAnsi="Times New Roman" w:cs="Times New Roman"/>
          <w:sz w:val="24"/>
          <w:szCs w:val="24"/>
        </w:rPr>
        <w:t xml:space="preserve">Prize. </w:t>
      </w:r>
    </w:p>
    <w:p w14:paraId="56F89E99" w14:textId="77777777" w:rsidR="00DF0A37" w:rsidRPr="00DF0A37" w:rsidRDefault="00DF0A37" w:rsidP="00DF0A37">
      <w:pPr>
        <w:pStyle w:val="ListParagraph"/>
        <w:tabs>
          <w:tab w:val="left" w:pos="720"/>
        </w:tabs>
        <w:autoSpaceDE w:val="0"/>
        <w:autoSpaceDN w:val="0"/>
        <w:adjustRightInd w:val="0"/>
        <w:spacing w:after="0" w:line="240" w:lineRule="auto"/>
        <w:jc w:val="both"/>
        <w:rPr>
          <w:rFonts w:ascii="Times New Roman" w:hAnsi="Times New Roman" w:cs="Times New Roman"/>
          <w:sz w:val="24"/>
          <w:szCs w:val="24"/>
        </w:rPr>
      </w:pPr>
    </w:p>
    <w:p w14:paraId="1AE94301" w14:textId="77777777" w:rsidR="00DF0A37" w:rsidRDefault="00DF0A37" w:rsidP="00DF0A37">
      <w:pPr>
        <w:spacing w:after="0" w:line="240" w:lineRule="auto"/>
        <w:ind w:firstLine="360"/>
        <w:jc w:val="both"/>
        <w:rPr>
          <w:rFonts w:ascii="Times New Roman" w:hAnsi="Times New Roman" w:cs="Times New Roman"/>
          <w:sz w:val="24"/>
          <w:szCs w:val="24"/>
        </w:rPr>
      </w:pPr>
      <w:r w:rsidRPr="00CF0E4B">
        <w:rPr>
          <w:rFonts w:ascii="Times New Roman" w:hAnsi="Times New Roman" w:cs="Times New Roman"/>
          <w:sz w:val="24"/>
          <w:szCs w:val="24"/>
        </w:rPr>
        <w:t xml:space="preserve">The Promotion Entities are not responsible for stolen, late, incomplete, illegible, misdirected, lost, damaged, garbled, delayed, undelivered, inaccurate, postage-due or garbled entries, through e-mail or mail.  Entries generated by a script, macro or other mechanical or automated means or by any means which subvert the entry process will be disqualified. The </w:t>
      </w:r>
      <w:r>
        <w:rPr>
          <w:rFonts w:ascii="Times New Roman" w:hAnsi="Times New Roman" w:cs="Times New Roman"/>
          <w:sz w:val="24"/>
          <w:szCs w:val="24"/>
        </w:rPr>
        <w:t>Promotion Entities</w:t>
      </w:r>
      <w:r w:rsidRPr="00CF0E4B">
        <w:rPr>
          <w:rFonts w:ascii="Times New Roman" w:hAnsi="Times New Roman" w:cs="Times New Roman"/>
          <w:sz w:val="24"/>
          <w:szCs w:val="24"/>
        </w:rPr>
        <w:t xml:space="preserve"> are not responsible for lost, interrupted or unavail</w:t>
      </w:r>
      <w:r>
        <w:rPr>
          <w:rFonts w:ascii="Times New Roman" w:hAnsi="Times New Roman" w:cs="Times New Roman"/>
          <w:sz w:val="24"/>
          <w:szCs w:val="24"/>
        </w:rPr>
        <w:t>able network, server, Internet service p</w:t>
      </w:r>
      <w:r w:rsidRPr="00CF0E4B">
        <w:rPr>
          <w:rFonts w:ascii="Times New Roman" w:hAnsi="Times New Roman" w:cs="Times New Roman"/>
          <w:sz w:val="24"/>
          <w:szCs w:val="24"/>
        </w:rPr>
        <w:t>rovider,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Promotion, including, without limitation, errors or difficulties which may occur in connection with the administration of the Promotion, the processing of entries, the announcement of t</w:t>
      </w:r>
      <w:r>
        <w:rPr>
          <w:rFonts w:ascii="Times New Roman" w:hAnsi="Times New Roman" w:cs="Times New Roman"/>
          <w:sz w:val="24"/>
          <w:szCs w:val="24"/>
        </w:rPr>
        <w:t xml:space="preserve">he </w:t>
      </w:r>
      <w:r w:rsidR="007A67F5">
        <w:rPr>
          <w:rFonts w:ascii="Times New Roman" w:hAnsi="Times New Roman" w:cs="Times New Roman"/>
          <w:sz w:val="24"/>
          <w:szCs w:val="24"/>
        </w:rPr>
        <w:t xml:space="preserve">Grand </w:t>
      </w:r>
      <w:r>
        <w:rPr>
          <w:rFonts w:ascii="Times New Roman" w:hAnsi="Times New Roman" w:cs="Times New Roman"/>
          <w:sz w:val="24"/>
          <w:szCs w:val="24"/>
        </w:rPr>
        <w:t xml:space="preserve">Prize or in </w:t>
      </w:r>
      <w:r>
        <w:rPr>
          <w:rFonts w:ascii="Times New Roman" w:hAnsi="Times New Roman" w:cs="Times New Roman"/>
          <w:sz w:val="24"/>
          <w:szCs w:val="24"/>
        </w:rPr>
        <w:lastRenderedPageBreak/>
        <w:t>any Promotion</w:t>
      </w:r>
      <w:r w:rsidRPr="00CF0E4B">
        <w:rPr>
          <w:rFonts w:ascii="Times New Roman" w:hAnsi="Times New Roman" w:cs="Times New Roman"/>
          <w:sz w:val="24"/>
          <w:szCs w:val="24"/>
        </w:rPr>
        <w:t xml:space="preserve">-related materials.  The Promotion Entities are also not responsible for any incorrect or inaccurate information, whether caused by website users, tampering, hacking, or by any equipment or programming associated with or utilized in the Promotion.  The </w:t>
      </w:r>
      <w:r>
        <w:rPr>
          <w:rFonts w:ascii="Times New Roman" w:hAnsi="Times New Roman" w:cs="Times New Roman"/>
          <w:sz w:val="24"/>
          <w:szCs w:val="24"/>
        </w:rPr>
        <w:t>Promotion Entities</w:t>
      </w:r>
      <w:r w:rsidRPr="00CF0E4B">
        <w:rPr>
          <w:rFonts w:ascii="Times New Roman" w:hAnsi="Times New Roman" w:cs="Times New Roman"/>
          <w:sz w:val="24"/>
          <w:szCs w:val="24"/>
        </w:rPr>
        <w:t xml:space="preserve"> are not responsible for injury or damage to entrants’ or to any other person</w:t>
      </w:r>
      <w:r w:rsidR="003726FD">
        <w:rPr>
          <w:rFonts w:ascii="Times New Roman" w:hAnsi="Times New Roman" w:cs="Times New Roman"/>
          <w:sz w:val="24"/>
          <w:szCs w:val="24"/>
        </w:rPr>
        <w:t>’</w:t>
      </w:r>
      <w:r w:rsidRPr="00CF0E4B">
        <w:rPr>
          <w:rFonts w:ascii="Times New Roman" w:hAnsi="Times New Roman" w:cs="Times New Roman"/>
          <w:sz w:val="24"/>
          <w:szCs w:val="24"/>
        </w:rPr>
        <w:t>s computer related to or resulting from participating in this Promotion or downloading materials from or use of the website.</w:t>
      </w:r>
    </w:p>
    <w:p w14:paraId="01BC34AA" w14:textId="77777777" w:rsidR="00DF0A37" w:rsidRDefault="00DF0A37" w:rsidP="00DF0A37">
      <w:pPr>
        <w:spacing w:after="0" w:line="240" w:lineRule="auto"/>
        <w:ind w:firstLine="360"/>
        <w:jc w:val="both"/>
        <w:rPr>
          <w:rFonts w:ascii="Times New Roman" w:hAnsi="Times New Roman" w:cs="Times New Roman"/>
          <w:sz w:val="24"/>
          <w:szCs w:val="24"/>
        </w:rPr>
      </w:pPr>
    </w:p>
    <w:p w14:paraId="2C3D132F" w14:textId="5835523A" w:rsidR="00DF0A37" w:rsidRPr="00A86117" w:rsidRDefault="00DF0A37" w:rsidP="00DF0A37">
      <w:pPr>
        <w:spacing w:after="0" w:line="240" w:lineRule="auto"/>
        <w:ind w:firstLine="360"/>
        <w:jc w:val="both"/>
        <w:rPr>
          <w:rFonts w:ascii="Times New Roman" w:hAnsi="Times New Roman" w:cs="Times New Roman"/>
          <w:sz w:val="24"/>
          <w:szCs w:val="24"/>
        </w:rPr>
      </w:pPr>
      <w:r w:rsidRPr="00A86117">
        <w:rPr>
          <w:rFonts w:ascii="Times New Roman" w:hAnsi="Times New Roman" w:cs="Times New Roman"/>
          <w:sz w:val="24"/>
          <w:szCs w:val="24"/>
        </w:rPr>
        <w:t xml:space="preserve">Sponsor reserves the right in its sole discretion to disqualify any person (including an entrant) Sponsor suspects or finds: (i) to have tampered with the entry/selection process or the operation of Promotion; (ii) to be acting in a disruptive manner, or with the intent to disrupt or undermine the legitimate operation of the Promotion, or with the intent to annoy, abuse, threaten or harass any other person; (iii) to display behavior that will bring Sponsor or Promotion Entities into disgrace; (iv) to have provided inaccurate information on any legal documents submitted in connection with Promotion; or (v) to be acting in violation of these Official Rules. Sponsor reserves the right to seek damages and other remedies from any such person to the fullest extent permitted by law.  Sponsor reserves the right to cancel or modify the Promotion if fraud or other difficulties compromise the integrity of the Promotion, as determined by Sponsor in its sole discretion. Sponsor reserves the right to modify these Official Rules for clarification purposes without materially affecting the terms and conditions of the Promotion. ANY VIOLATION OF THESE OFFICIAL RULES BY A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 WILL RESULT IN SUCH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WINNER’S DISQUALIFICATION AS A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 OF THE PROMOTION AND ALL PRIVILEGES AS A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 WILL BE IMMEDIATELY TERMINATED. </w:t>
      </w:r>
    </w:p>
    <w:p w14:paraId="3E15B91C" w14:textId="77777777" w:rsidR="00DF0A37" w:rsidRDefault="00DF0A37" w:rsidP="00DF0A37">
      <w:pPr>
        <w:spacing w:after="0" w:line="240" w:lineRule="auto"/>
        <w:ind w:firstLine="720"/>
        <w:jc w:val="both"/>
        <w:rPr>
          <w:rFonts w:ascii="Times New Roman" w:hAnsi="Times New Roman" w:cs="Times New Roman"/>
          <w:sz w:val="24"/>
          <w:szCs w:val="24"/>
        </w:rPr>
      </w:pPr>
    </w:p>
    <w:p w14:paraId="626B3924" w14:textId="77777777" w:rsidR="00DF0A37" w:rsidRDefault="00DF0A37" w:rsidP="00DF0A37">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Indemnity; </w:t>
      </w:r>
      <w:r w:rsidRPr="00B51E70">
        <w:rPr>
          <w:rFonts w:ascii="Times New Roman" w:hAnsi="Times New Roman" w:cs="Times New Roman"/>
          <w:b/>
          <w:sz w:val="24"/>
          <w:szCs w:val="24"/>
        </w:rPr>
        <w:t>Disputes</w:t>
      </w:r>
      <w:r w:rsidRPr="00B51E70">
        <w:rPr>
          <w:rFonts w:ascii="Times New Roman" w:hAnsi="Times New Roman" w:cs="Times New Roman"/>
          <w:sz w:val="24"/>
          <w:szCs w:val="24"/>
        </w:rPr>
        <w:t xml:space="preserve">. </w:t>
      </w:r>
      <w:r>
        <w:rPr>
          <w:rFonts w:ascii="Times New Roman" w:hAnsi="Times New Roman" w:cs="Times New Roman"/>
          <w:sz w:val="24"/>
          <w:szCs w:val="24"/>
        </w:rPr>
        <w:t xml:space="preserve">By participating in the Promotion, all entrants agree to indemnify and hold harmless each of the Promotion Entities from any and all liability arising out of or relating in any way to the entrant’s participation in the Promotion.  </w:t>
      </w:r>
      <w:r w:rsidRPr="00B51E70">
        <w:rPr>
          <w:rFonts w:ascii="Times New Roman" w:hAnsi="Times New Roman" w:cs="Times New Roman"/>
          <w:sz w:val="24"/>
          <w:szCs w:val="24"/>
        </w:rPr>
        <w:t xml:space="preserve">Except where prohibited by law, each </w:t>
      </w:r>
      <w:r>
        <w:rPr>
          <w:rFonts w:ascii="Times New Roman" w:hAnsi="Times New Roman" w:cs="Times New Roman"/>
          <w:sz w:val="24"/>
          <w:szCs w:val="24"/>
        </w:rPr>
        <w:t>entrant</w:t>
      </w:r>
      <w:r w:rsidRPr="00B51E70">
        <w:rPr>
          <w:rFonts w:ascii="Times New Roman" w:hAnsi="Times New Roman" w:cs="Times New Roman"/>
          <w:sz w:val="24"/>
          <w:szCs w:val="24"/>
        </w:rPr>
        <w:t xml:space="preserve"> agrees that: (1) any and all disputes, claims and causes of action arising out of or connected with this </w:t>
      </w:r>
      <w:r>
        <w:rPr>
          <w:rFonts w:ascii="Times New Roman" w:hAnsi="Times New Roman" w:cs="Times New Roman"/>
          <w:sz w:val="24"/>
          <w:szCs w:val="24"/>
        </w:rPr>
        <w:t>Promotion</w:t>
      </w:r>
      <w:r w:rsidRPr="00B51E70">
        <w:rPr>
          <w:rFonts w:ascii="Times New Roman" w:hAnsi="Times New Roman" w:cs="Times New Roman"/>
          <w:sz w:val="24"/>
          <w:szCs w:val="24"/>
        </w:rPr>
        <w:t xml:space="preserve"> or any </w:t>
      </w:r>
      <w:r w:rsidR="00CD4077">
        <w:rPr>
          <w:rFonts w:ascii="Times New Roman" w:hAnsi="Times New Roman" w:cs="Times New Roman"/>
          <w:sz w:val="24"/>
          <w:szCs w:val="24"/>
        </w:rPr>
        <w:t xml:space="preserve">Grand </w:t>
      </w:r>
      <w:r>
        <w:rPr>
          <w:rFonts w:ascii="Times New Roman" w:hAnsi="Times New Roman" w:cs="Times New Roman"/>
          <w:sz w:val="24"/>
          <w:szCs w:val="24"/>
        </w:rPr>
        <w:t>P</w:t>
      </w:r>
      <w:r w:rsidRPr="00B51E70">
        <w:rPr>
          <w:rFonts w:ascii="Times New Roman" w:hAnsi="Times New Roman" w:cs="Times New Roman"/>
          <w:sz w:val="24"/>
          <w:szCs w:val="24"/>
        </w:rPr>
        <w:t xml:space="preserve">rize awarded shall be resolved individually, without resort to any form of class action, and exclusively by the State and Federal courts located in the County of Denver, State of Colorado; (2) ANY AND ALL CLAIMS, JUDGMENTS AND AWARDS SHALL BE LIMITED TO ACTUAL OUT-OF-POCKET COSTS INCURRED, INCLUDING COSTS ASSOCIATED WITH </w:t>
      </w:r>
      <w:r>
        <w:rPr>
          <w:rFonts w:ascii="Times New Roman" w:hAnsi="Times New Roman" w:cs="Times New Roman"/>
          <w:sz w:val="24"/>
          <w:szCs w:val="24"/>
        </w:rPr>
        <w:t>PARTICIPATING</w:t>
      </w:r>
      <w:r w:rsidRPr="00B51E70">
        <w:rPr>
          <w:rFonts w:ascii="Times New Roman" w:hAnsi="Times New Roman" w:cs="Times New Roman"/>
          <w:sz w:val="24"/>
          <w:szCs w:val="24"/>
        </w:rPr>
        <w:t xml:space="preserve"> THIS </w:t>
      </w:r>
      <w:r>
        <w:rPr>
          <w:rFonts w:ascii="Times New Roman" w:hAnsi="Times New Roman" w:cs="Times New Roman"/>
          <w:sz w:val="24"/>
          <w:szCs w:val="24"/>
        </w:rPr>
        <w:t xml:space="preserve">PROMOTION AND/OR RECEIVING A </w:t>
      </w:r>
      <w:r w:rsidR="00CD4077">
        <w:rPr>
          <w:rFonts w:ascii="Times New Roman" w:hAnsi="Times New Roman" w:cs="Times New Roman"/>
          <w:sz w:val="24"/>
          <w:szCs w:val="24"/>
        </w:rPr>
        <w:t xml:space="preserve">GRAND </w:t>
      </w:r>
      <w:r>
        <w:rPr>
          <w:rFonts w:ascii="Times New Roman" w:hAnsi="Times New Roman" w:cs="Times New Roman"/>
          <w:sz w:val="24"/>
          <w:szCs w:val="24"/>
        </w:rPr>
        <w:t>PRIZE</w:t>
      </w:r>
      <w:r w:rsidRPr="00B51E70">
        <w:rPr>
          <w:rFonts w:ascii="Times New Roman" w:hAnsi="Times New Roman" w:cs="Times New Roman"/>
          <w:sz w:val="24"/>
          <w:szCs w:val="24"/>
        </w:rPr>
        <w:t>, BUT IN NO EVENT ATTORNEYS</w:t>
      </w:r>
      <w:r>
        <w:rPr>
          <w:rFonts w:ascii="Times New Roman" w:hAnsi="Times New Roman" w:cs="Times New Roman"/>
          <w:sz w:val="24"/>
          <w:szCs w:val="24"/>
        </w:rPr>
        <w:t>’</w:t>
      </w:r>
      <w:r w:rsidRPr="00B51E70">
        <w:rPr>
          <w:rFonts w:ascii="Times New Roman" w:hAnsi="Times New Roman" w:cs="Times New Roman"/>
          <w:sz w:val="24"/>
          <w:szCs w:val="24"/>
        </w:rPr>
        <w:t xml:space="preserve"> FEES; AND (3) UNDER NO CIRCUMSTANCES WILL </w:t>
      </w:r>
      <w:r>
        <w:rPr>
          <w:rFonts w:ascii="Times New Roman" w:hAnsi="Times New Roman" w:cs="Times New Roman"/>
          <w:sz w:val="24"/>
          <w:szCs w:val="24"/>
        </w:rPr>
        <w:t xml:space="preserve">ENTRANT </w:t>
      </w:r>
      <w:r w:rsidRPr="00B51E70">
        <w:rPr>
          <w:rFonts w:ascii="Times New Roman" w:hAnsi="Times New Roman" w:cs="Times New Roman"/>
          <w:sz w:val="24"/>
          <w:szCs w:val="24"/>
        </w:rPr>
        <w:t xml:space="preserve">BE PERMITTED TO OBTAIN AWARDS FOR, AND </w:t>
      </w:r>
      <w:r>
        <w:rPr>
          <w:rFonts w:ascii="Times New Roman" w:hAnsi="Times New Roman" w:cs="Times New Roman"/>
          <w:sz w:val="24"/>
          <w:szCs w:val="24"/>
        </w:rPr>
        <w:t>ENTRANT</w:t>
      </w:r>
      <w:r w:rsidRPr="00B51E70">
        <w:rPr>
          <w:rFonts w:ascii="Times New Roman" w:hAnsi="Times New Roman" w:cs="Times New Roman"/>
          <w:sz w:val="24"/>
          <w:szCs w:val="24"/>
        </w:rPr>
        <w:t xml:space="preserve"> HEREBY WAIVES ALL RIGHTS TO CLAIM</w:t>
      </w:r>
      <w:r>
        <w:rPr>
          <w:rFonts w:ascii="Times New Roman" w:hAnsi="Times New Roman" w:cs="Times New Roman"/>
          <w:sz w:val="24"/>
          <w:szCs w:val="24"/>
        </w:rPr>
        <w:t>,</w:t>
      </w:r>
      <w:r w:rsidRPr="00B51E70">
        <w:rPr>
          <w:rFonts w:ascii="Times New Roman" w:hAnsi="Times New Roman" w:cs="Times New Roman"/>
          <w:sz w:val="24"/>
          <w:szCs w:val="24"/>
        </w:rPr>
        <w:t xml:space="preserve"> INDIRECT, PUNITIVE, INCIDENTAL AND CONSEQUENTIAL DAMAGES AND ANY OTHER DAMAGES, OTHER THAN FOR ACTUAL OUT-OF-POCKET EXPENSES, AND ANY AND ALL RIGHTS TO HAVE DAMAGES MULTIPLIED OR OTHERWISE INCREASED. All issues and questions concerning the construction, validity, interpretation and enforceability of these Official Rules, or the rights and obligations of </w:t>
      </w:r>
      <w:r>
        <w:rPr>
          <w:rFonts w:ascii="Times New Roman" w:hAnsi="Times New Roman" w:cs="Times New Roman"/>
          <w:sz w:val="24"/>
          <w:szCs w:val="24"/>
        </w:rPr>
        <w:t>an entrant</w:t>
      </w:r>
      <w:r w:rsidRPr="00B51E70">
        <w:rPr>
          <w:rFonts w:ascii="Times New Roman" w:hAnsi="Times New Roman" w:cs="Times New Roman"/>
          <w:sz w:val="24"/>
          <w:szCs w:val="24"/>
        </w:rPr>
        <w:t xml:space="preserve"> and Sponsor in connection with the </w:t>
      </w:r>
      <w:r>
        <w:rPr>
          <w:rFonts w:ascii="Times New Roman" w:hAnsi="Times New Roman" w:cs="Times New Roman"/>
          <w:sz w:val="24"/>
          <w:szCs w:val="24"/>
        </w:rPr>
        <w:t>Promotion</w:t>
      </w:r>
      <w:r w:rsidRPr="00B51E70">
        <w:rPr>
          <w:rFonts w:ascii="Times New Roman" w:hAnsi="Times New Roman" w:cs="Times New Roman"/>
          <w:sz w:val="24"/>
          <w:szCs w:val="24"/>
        </w:rPr>
        <w:t xml:space="preserve">, shall be governed by, and construed in accordance with, the laws of the State of Colorado without giving effect to any choice of law or conflict of law rules (whether of the State of Colorado or any other jurisdiction), which would cause the application of the laws of any jurisdiction other than the State Colorado. If any provision of these Official Rules is declared invalid or unenforceable, such provision will be deemed modified to the extent necessary and possible to render it valid and enforceable. In any event, the unenforceability or invalidity of any provision will not affect any other provision of these Official Rules, and these Official Rules will continue in full force and effect, and be construed and enforced, as if such provision had not been included, or had been modified as described above, as the case may be. </w:t>
      </w:r>
      <w:r>
        <w:rPr>
          <w:rFonts w:ascii="Times New Roman" w:hAnsi="Times New Roman" w:cs="Times New Roman"/>
          <w:sz w:val="24"/>
          <w:szCs w:val="24"/>
        </w:rPr>
        <w:t>Entrants</w:t>
      </w:r>
      <w:r w:rsidRPr="00B51E70">
        <w:rPr>
          <w:rFonts w:ascii="Times New Roman" w:hAnsi="Times New Roman" w:cs="Times New Roman"/>
          <w:sz w:val="24"/>
          <w:szCs w:val="24"/>
        </w:rPr>
        <w:t xml:space="preserve"> hereby irrevocably consent to the personal jurisdiction of said courts and waive any claim of forum non conveniens or lack of personal jurisdiction that they may have.</w:t>
      </w:r>
    </w:p>
    <w:p w14:paraId="467C0F57" w14:textId="77777777" w:rsidR="00B51E70" w:rsidRPr="008E55BE" w:rsidRDefault="00B51E70" w:rsidP="00C234FF">
      <w:pPr>
        <w:tabs>
          <w:tab w:val="left" w:pos="720"/>
        </w:tabs>
        <w:autoSpaceDE w:val="0"/>
        <w:autoSpaceDN w:val="0"/>
        <w:adjustRightInd w:val="0"/>
        <w:spacing w:after="0" w:line="240" w:lineRule="auto"/>
        <w:jc w:val="both"/>
        <w:rPr>
          <w:rFonts w:ascii="Times New Roman" w:hAnsi="Times New Roman" w:cs="Times New Roman"/>
          <w:sz w:val="24"/>
          <w:szCs w:val="24"/>
        </w:rPr>
      </w:pPr>
    </w:p>
    <w:p w14:paraId="6C3BF35E" w14:textId="7D74A533" w:rsidR="00B51E70" w:rsidRDefault="00B51E70" w:rsidP="00B77CA5">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022DB6">
        <w:rPr>
          <w:rFonts w:ascii="Times New Roman" w:hAnsi="Times New Roman" w:cs="Times New Roman"/>
          <w:b/>
          <w:sz w:val="24"/>
          <w:szCs w:val="24"/>
        </w:rPr>
        <w:t>Sponsor</w:t>
      </w:r>
      <w:r w:rsidR="006F7B27" w:rsidRPr="00022DB6">
        <w:rPr>
          <w:rFonts w:ascii="Times New Roman" w:hAnsi="Times New Roman" w:cs="Times New Roman"/>
          <w:sz w:val="24"/>
          <w:szCs w:val="24"/>
        </w:rPr>
        <w:t xml:space="preserve">. The sponsor of this </w:t>
      </w:r>
      <w:r w:rsidR="00DF0A37" w:rsidRPr="00022DB6">
        <w:rPr>
          <w:rFonts w:ascii="Times New Roman" w:hAnsi="Times New Roman" w:cs="Times New Roman"/>
          <w:sz w:val="24"/>
          <w:szCs w:val="24"/>
        </w:rPr>
        <w:t xml:space="preserve">Promotion is </w:t>
      </w:r>
      <w:r w:rsidR="00E513DF" w:rsidRPr="00022DB6">
        <w:rPr>
          <w:rFonts w:ascii="Times New Roman" w:hAnsi="Times New Roman" w:cs="Times New Roman"/>
          <w:sz w:val="24"/>
          <w:szCs w:val="24"/>
        </w:rPr>
        <w:t>KSE Radio Ventures, LLC</w:t>
      </w:r>
      <w:r w:rsidR="00EE3901" w:rsidRPr="00022DB6">
        <w:rPr>
          <w:rFonts w:ascii="Times New Roman" w:hAnsi="Times New Roman" w:cs="Times New Roman"/>
          <w:sz w:val="24"/>
          <w:szCs w:val="24"/>
        </w:rPr>
        <w:t>,</w:t>
      </w:r>
      <w:r w:rsidR="008D6BCD" w:rsidRPr="00022DB6">
        <w:rPr>
          <w:rFonts w:ascii="Times New Roman" w:hAnsi="Times New Roman" w:cs="Times New Roman"/>
          <w:sz w:val="24"/>
          <w:szCs w:val="24"/>
        </w:rPr>
        <w:t xml:space="preserve"> </w:t>
      </w:r>
      <w:r w:rsidR="00022DB6" w:rsidRPr="00022DB6">
        <w:rPr>
          <w:rFonts w:ascii="Times New Roman" w:hAnsi="Times New Roman" w:cs="Times New Roman"/>
          <w:sz w:val="24"/>
          <w:szCs w:val="24"/>
        </w:rPr>
        <w:t>8467 S. Yosemite, Lone Tree, C</w:t>
      </w:r>
      <w:r w:rsidR="00022DB6">
        <w:rPr>
          <w:rFonts w:ascii="Times New Roman" w:hAnsi="Times New Roman" w:cs="Times New Roman"/>
          <w:sz w:val="24"/>
          <w:szCs w:val="24"/>
        </w:rPr>
        <w:t>olorado,</w:t>
      </w:r>
      <w:r w:rsidR="00022DB6" w:rsidRPr="00022DB6">
        <w:rPr>
          <w:rFonts w:ascii="Times New Roman" w:hAnsi="Times New Roman" w:cs="Times New Roman"/>
          <w:sz w:val="24"/>
          <w:szCs w:val="24"/>
        </w:rPr>
        <w:t xml:space="preserve"> 80124. </w:t>
      </w:r>
    </w:p>
    <w:p w14:paraId="262947CB" w14:textId="77777777" w:rsidR="009E211D" w:rsidRPr="009E211D" w:rsidRDefault="009E211D" w:rsidP="009E211D">
      <w:pPr>
        <w:pStyle w:val="ListParagraph"/>
        <w:rPr>
          <w:rFonts w:ascii="Times New Roman" w:hAnsi="Times New Roman" w:cs="Times New Roman"/>
          <w:sz w:val="24"/>
          <w:szCs w:val="24"/>
        </w:rPr>
      </w:pPr>
    </w:p>
    <w:p w14:paraId="52F44167" w14:textId="42912ACB" w:rsidR="009F58A3" w:rsidRPr="003726FD" w:rsidRDefault="006F7B27" w:rsidP="003726FD">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3726FD">
        <w:rPr>
          <w:rFonts w:ascii="Times New Roman" w:hAnsi="Times New Roman" w:cs="Times New Roman"/>
          <w:b/>
          <w:sz w:val="24"/>
          <w:szCs w:val="24"/>
        </w:rPr>
        <w:t>Winner List</w:t>
      </w:r>
      <w:r w:rsidRPr="003726FD">
        <w:rPr>
          <w:rFonts w:ascii="Times New Roman" w:hAnsi="Times New Roman" w:cs="Times New Roman"/>
          <w:sz w:val="24"/>
          <w:szCs w:val="24"/>
        </w:rPr>
        <w:t xml:space="preserve">. For </w:t>
      </w:r>
      <w:r w:rsidR="00B22742">
        <w:rPr>
          <w:rFonts w:ascii="Times New Roman" w:hAnsi="Times New Roman" w:cs="Times New Roman"/>
          <w:sz w:val="24"/>
          <w:szCs w:val="24"/>
        </w:rPr>
        <w:t>a</w:t>
      </w:r>
      <w:r w:rsidRPr="003726FD">
        <w:rPr>
          <w:rFonts w:ascii="Times New Roman" w:hAnsi="Times New Roman" w:cs="Times New Roman"/>
          <w:sz w:val="24"/>
          <w:szCs w:val="24"/>
        </w:rPr>
        <w:t xml:space="preserve"> list of </w:t>
      </w:r>
      <w:r w:rsidR="008D6BCD" w:rsidRPr="003726FD">
        <w:rPr>
          <w:rFonts w:ascii="Times New Roman" w:hAnsi="Times New Roman" w:cs="Times New Roman"/>
          <w:sz w:val="24"/>
          <w:szCs w:val="24"/>
        </w:rPr>
        <w:t xml:space="preserve">the Grand Prize </w:t>
      </w:r>
      <w:r w:rsidR="00DF0A37" w:rsidRPr="003726FD">
        <w:rPr>
          <w:rFonts w:ascii="Times New Roman" w:hAnsi="Times New Roman" w:cs="Times New Roman"/>
          <w:sz w:val="24"/>
          <w:szCs w:val="24"/>
        </w:rPr>
        <w:t>W</w:t>
      </w:r>
      <w:r w:rsidR="008D6BCD" w:rsidRPr="003726FD">
        <w:rPr>
          <w:rFonts w:ascii="Times New Roman" w:hAnsi="Times New Roman" w:cs="Times New Roman"/>
          <w:sz w:val="24"/>
          <w:szCs w:val="24"/>
        </w:rPr>
        <w:t>inner</w:t>
      </w:r>
      <w:r w:rsidRPr="003726FD">
        <w:rPr>
          <w:rFonts w:ascii="Times New Roman" w:hAnsi="Times New Roman" w:cs="Times New Roman"/>
          <w:sz w:val="24"/>
          <w:szCs w:val="24"/>
        </w:rPr>
        <w:t>, mail a self-addressed</w:t>
      </w:r>
      <w:r w:rsidR="005315EF" w:rsidRPr="003726FD">
        <w:rPr>
          <w:rFonts w:ascii="Times New Roman" w:hAnsi="Times New Roman" w:cs="Times New Roman"/>
          <w:sz w:val="24"/>
          <w:szCs w:val="24"/>
        </w:rPr>
        <w:t xml:space="preserve"> </w:t>
      </w:r>
      <w:r w:rsidR="00035164" w:rsidRPr="003726FD">
        <w:rPr>
          <w:rFonts w:ascii="Times New Roman" w:hAnsi="Times New Roman" w:cs="Times New Roman"/>
          <w:sz w:val="24"/>
          <w:szCs w:val="24"/>
        </w:rPr>
        <w:t xml:space="preserve">stamped envelope to: Winner- </w:t>
      </w:r>
      <w:r w:rsidR="008D6BCD" w:rsidRPr="003726FD">
        <w:rPr>
          <w:rFonts w:ascii="Times New Roman" w:hAnsi="Times New Roman" w:cs="Times New Roman"/>
          <w:sz w:val="24"/>
          <w:szCs w:val="24"/>
        </w:rPr>
        <w:t>“</w:t>
      </w:r>
      <w:r w:rsidR="004C0DA6">
        <w:rPr>
          <w:rFonts w:ascii="Times New Roman" w:hAnsi="Times New Roman" w:cs="Times New Roman"/>
          <w:sz w:val="24"/>
          <w:szCs w:val="24"/>
        </w:rPr>
        <w:t>MIX 100</w:t>
      </w:r>
      <w:r w:rsidR="003242E3">
        <w:rPr>
          <w:rFonts w:ascii="Times New Roman" w:hAnsi="Times New Roman" w:cs="Times New Roman"/>
          <w:sz w:val="24"/>
          <w:szCs w:val="24"/>
        </w:rPr>
        <w:t xml:space="preserve"> Galentine’s</w:t>
      </w:r>
      <w:r w:rsidR="00A54E9C">
        <w:rPr>
          <w:rFonts w:ascii="Times New Roman" w:hAnsi="Times New Roman" w:cs="Times New Roman"/>
          <w:sz w:val="24"/>
          <w:szCs w:val="24"/>
        </w:rPr>
        <w:t xml:space="preserve"> Diamond Dive</w:t>
      </w:r>
      <w:r w:rsidR="008D6BCD" w:rsidRPr="003726FD">
        <w:rPr>
          <w:rFonts w:ascii="Times New Roman" w:hAnsi="Times New Roman" w:cs="Times New Roman"/>
          <w:sz w:val="24"/>
          <w:szCs w:val="24"/>
        </w:rPr>
        <w:t xml:space="preserve">”, </w:t>
      </w:r>
      <w:r w:rsidR="00175273">
        <w:rPr>
          <w:rFonts w:ascii="Times New Roman" w:hAnsi="Times New Roman" w:cs="Times New Roman"/>
          <w:sz w:val="24"/>
          <w:szCs w:val="24"/>
        </w:rPr>
        <w:t>8467 S. Yosemite,</w:t>
      </w:r>
      <w:r w:rsidR="00022DB6">
        <w:rPr>
          <w:rFonts w:ascii="Times New Roman" w:hAnsi="Times New Roman" w:cs="Times New Roman"/>
          <w:sz w:val="24"/>
          <w:szCs w:val="24"/>
        </w:rPr>
        <w:t xml:space="preserve"> Lone Tree, Colorado 80124. </w:t>
      </w:r>
      <w:r w:rsidR="00DF0A37" w:rsidRPr="003726FD">
        <w:rPr>
          <w:rFonts w:ascii="Times New Roman" w:hAnsi="Times New Roman" w:cs="Times New Roman"/>
          <w:sz w:val="24"/>
          <w:szCs w:val="24"/>
        </w:rPr>
        <w:t>All requests must be received by no later than thirty (30) days after the end of the Promotion Period.</w:t>
      </w:r>
    </w:p>
    <w:sectPr w:rsidR="009F58A3" w:rsidRPr="003726FD" w:rsidSect="00591C09">
      <w:headerReference w:type="even" r:id="rId13"/>
      <w:headerReference w:type="default" r:id="rId14"/>
      <w:footerReference w:type="even" r:id="rId15"/>
      <w:footerReference w:type="default" r:id="rId16"/>
      <w:headerReference w:type="first" r:id="rId17"/>
      <w:footerReference w:type="first" r:id="rId1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D655" w14:textId="77777777" w:rsidR="00A93849" w:rsidRDefault="00A93849" w:rsidP="007D17EF">
      <w:pPr>
        <w:spacing w:after="0" w:line="240" w:lineRule="auto"/>
      </w:pPr>
      <w:r>
        <w:separator/>
      </w:r>
    </w:p>
  </w:endnote>
  <w:endnote w:type="continuationSeparator" w:id="0">
    <w:p w14:paraId="082E1213" w14:textId="77777777" w:rsidR="00A93849" w:rsidRDefault="00A93849" w:rsidP="007D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7638" w14:textId="32A017EE" w:rsidR="00CF1D44" w:rsidRDefault="00795DDB">
    <w:pPr>
      <w:pStyle w:val="Footer"/>
    </w:pPr>
    <w:fldSimple w:instr="DOCPROPERTY iManageFooter \* MERGEFORMAT">
      <w:r>
        <w:t>#83461v2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6702" w14:textId="4DC006F4" w:rsidR="00CF1D44" w:rsidRDefault="00AA6FDF">
    <w:pPr>
      <w:pStyle w:val="Footer"/>
    </w:pPr>
    <w:r w:rsidRPr="00AA6FDF">
      <w:fldChar w:fldCharType="begin"/>
    </w:r>
    <w:r>
      <w:instrText>DOCPROPERTY iManageFooter \* MERGEFORMAT</w:instrText>
    </w:r>
    <w:r w:rsidRPr="00AA6FDF">
      <w:fldChar w:fldCharType="separate"/>
    </w:r>
    <w:r w:rsidR="00667EB2">
      <w:t>#</w:t>
    </w:r>
    <w:r w:rsidR="00667EB2" w:rsidRPr="00667EB2">
      <w:rPr>
        <w:rFonts w:ascii="Times New Roman" w:hAnsi="Times New Roman"/>
        <w:sz w:val="16"/>
      </w:rPr>
      <w:t>1005853v1</w:t>
    </w:r>
    <w:r w:rsidRPr="00AA6FDF">
      <w:rPr>
        <w:rFonts w:ascii="Times New Roman" w:hAnsi="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686A" w14:textId="400234AD" w:rsidR="00CF1D44" w:rsidRDefault="00795DDB">
    <w:pPr>
      <w:pStyle w:val="Footer"/>
    </w:pPr>
    <w:fldSimple w:instr="DOCPROPERTY iManageFooter \* MERGEFORMAT">
      <w:r>
        <w:t>#83461v2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85D2" w14:textId="77777777" w:rsidR="00A93849" w:rsidRDefault="00A93849" w:rsidP="007D17EF">
      <w:pPr>
        <w:spacing w:after="0" w:line="240" w:lineRule="auto"/>
      </w:pPr>
      <w:r>
        <w:separator/>
      </w:r>
    </w:p>
  </w:footnote>
  <w:footnote w:type="continuationSeparator" w:id="0">
    <w:p w14:paraId="6D92ED65" w14:textId="77777777" w:rsidR="00A93849" w:rsidRDefault="00A93849" w:rsidP="007D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0861" w14:textId="77777777" w:rsidR="0098152D" w:rsidRDefault="0098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0481" w14:textId="77777777" w:rsidR="0098152D" w:rsidRDefault="00981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82C1" w14:textId="77777777" w:rsidR="0098152D" w:rsidRDefault="00981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708"/>
    <w:multiLevelType w:val="hybridMultilevel"/>
    <w:tmpl w:val="C8EA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936FF"/>
    <w:multiLevelType w:val="hybridMultilevel"/>
    <w:tmpl w:val="28A0D13A"/>
    <w:lvl w:ilvl="0" w:tplc="5A4A4E72">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9D3A77"/>
    <w:multiLevelType w:val="hybridMultilevel"/>
    <w:tmpl w:val="4C56CE90"/>
    <w:lvl w:ilvl="0" w:tplc="A31A8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637547"/>
    <w:multiLevelType w:val="hybridMultilevel"/>
    <w:tmpl w:val="E374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54B23"/>
    <w:multiLevelType w:val="hybridMultilevel"/>
    <w:tmpl w:val="BE7C0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F20A0"/>
    <w:multiLevelType w:val="hybridMultilevel"/>
    <w:tmpl w:val="76B68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C600E"/>
    <w:multiLevelType w:val="hybridMultilevel"/>
    <w:tmpl w:val="28A0D13A"/>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39D4C16"/>
    <w:multiLevelType w:val="hybridMultilevel"/>
    <w:tmpl w:val="96828E3C"/>
    <w:lvl w:ilvl="0" w:tplc="DE808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1518EC"/>
    <w:multiLevelType w:val="hybridMultilevel"/>
    <w:tmpl w:val="76B68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8C0F6C"/>
    <w:multiLevelType w:val="hybridMultilevel"/>
    <w:tmpl w:val="28A0D13A"/>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0950134">
    <w:abstractNumId w:val="3"/>
  </w:num>
  <w:num w:numId="2" w16cid:durableId="947741596">
    <w:abstractNumId w:val="4"/>
  </w:num>
  <w:num w:numId="3" w16cid:durableId="395476121">
    <w:abstractNumId w:val="0"/>
  </w:num>
  <w:num w:numId="4" w16cid:durableId="388456780">
    <w:abstractNumId w:val="2"/>
  </w:num>
  <w:num w:numId="5" w16cid:durableId="1914503652">
    <w:abstractNumId w:val="5"/>
  </w:num>
  <w:num w:numId="6" w16cid:durableId="298725779">
    <w:abstractNumId w:val="7"/>
  </w:num>
  <w:num w:numId="7" w16cid:durableId="383602215">
    <w:abstractNumId w:val="1"/>
  </w:num>
  <w:num w:numId="8" w16cid:durableId="1815757499">
    <w:abstractNumId w:val="8"/>
  </w:num>
  <w:num w:numId="9" w16cid:durableId="1373919860">
    <w:abstractNumId w:val="6"/>
  </w:num>
  <w:num w:numId="10" w16cid:durableId="1454597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7"/>
    <w:rsid w:val="00004F88"/>
    <w:rsid w:val="00005281"/>
    <w:rsid w:val="0001409E"/>
    <w:rsid w:val="00022DB6"/>
    <w:rsid w:val="00027543"/>
    <w:rsid w:val="000350F1"/>
    <w:rsid w:val="00035164"/>
    <w:rsid w:val="00042CD0"/>
    <w:rsid w:val="0004657E"/>
    <w:rsid w:val="0005001B"/>
    <w:rsid w:val="000512EF"/>
    <w:rsid w:val="00054E51"/>
    <w:rsid w:val="0005647E"/>
    <w:rsid w:val="000567D2"/>
    <w:rsid w:val="000707FF"/>
    <w:rsid w:val="00074B2C"/>
    <w:rsid w:val="00074D0A"/>
    <w:rsid w:val="00076038"/>
    <w:rsid w:val="00084876"/>
    <w:rsid w:val="000909BA"/>
    <w:rsid w:val="000948BE"/>
    <w:rsid w:val="000A3E4F"/>
    <w:rsid w:val="000A690B"/>
    <w:rsid w:val="000C1866"/>
    <w:rsid w:val="000C52CE"/>
    <w:rsid w:val="000C608A"/>
    <w:rsid w:val="000D11B9"/>
    <w:rsid w:val="000D5B27"/>
    <w:rsid w:val="000D6DFD"/>
    <w:rsid w:val="000D7612"/>
    <w:rsid w:val="000E32F4"/>
    <w:rsid w:val="000E380E"/>
    <w:rsid w:val="000E406F"/>
    <w:rsid w:val="000F2AF6"/>
    <w:rsid w:val="00101158"/>
    <w:rsid w:val="0010120C"/>
    <w:rsid w:val="001035C3"/>
    <w:rsid w:val="0011091B"/>
    <w:rsid w:val="00110C34"/>
    <w:rsid w:val="00113E4E"/>
    <w:rsid w:val="0011637A"/>
    <w:rsid w:val="001234B4"/>
    <w:rsid w:val="001268BD"/>
    <w:rsid w:val="0013194D"/>
    <w:rsid w:val="0013312F"/>
    <w:rsid w:val="00133F49"/>
    <w:rsid w:val="001357A2"/>
    <w:rsid w:val="00136FA2"/>
    <w:rsid w:val="0013770C"/>
    <w:rsid w:val="00152071"/>
    <w:rsid w:val="00152D41"/>
    <w:rsid w:val="001536A5"/>
    <w:rsid w:val="0015446E"/>
    <w:rsid w:val="0016405D"/>
    <w:rsid w:val="00164386"/>
    <w:rsid w:val="0017204B"/>
    <w:rsid w:val="00175273"/>
    <w:rsid w:val="00175422"/>
    <w:rsid w:val="0017648E"/>
    <w:rsid w:val="00185916"/>
    <w:rsid w:val="00191081"/>
    <w:rsid w:val="001B230A"/>
    <w:rsid w:val="001C1DF0"/>
    <w:rsid w:val="001C1EBE"/>
    <w:rsid w:val="001C2D6D"/>
    <w:rsid w:val="001C33C2"/>
    <w:rsid w:val="001C5197"/>
    <w:rsid w:val="001D4A21"/>
    <w:rsid w:val="001E1168"/>
    <w:rsid w:val="001F1790"/>
    <w:rsid w:val="001F59D2"/>
    <w:rsid w:val="002017F1"/>
    <w:rsid w:val="00207F44"/>
    <w:rsid w:val="002109EC"/>
    <w:rsid w:val="00216576"/>
    <w:rsid w:val="0022698E"/>
    <w:rsid w:val="00226ECD"/>
    <w:rsid w:val="002276A8"/>
    <w:rsid w:val="00230ABC"/>
    <w:rsid w:val="002319A6"/>
    <w:rsid w:val="00234C3A"/>
    <w:rsid w:val="00237E87"/>
    <w:rsid w:val="002412D2"/>
    <w:rsid w:val="00241EC1"/>
    <w:rsid w:val="00250BD5"/>
    <w:rsid w:val="00254F6E"/>
    <w:rsid w:val="002600C3"/>
    <w:rsid w:val="00262748"/>
    <w:rsid w:val="00294633"/>
    <w:rsid w:val="002A0DC1"/>
    <w:rsid w:val="002A7E25"/>
    <w:rsid w:val="002B71D9"/>
    <w:rsid w:val="002C3C55"/>
    <w:rsid w:val="002D41E0"/>
    <w:rsid w:val="002E1CEC"/>
    <w:rsid w:val="002E6BD3"/>
    <w:rsid w:val="002F4CB1"/>
    <w:rsid w:val="002F7A07"/>
    <w:rsid w:val="00301C74"/>
    <w:rsid w:val="00305F64"/>
    <w:rsid w:val="0032004A"/>
    <w:rsid w:val="003242E3"/>
    <w:rsid w:val="003264CB"/>
    <w:rsid w:val="003367E8"/>
    <w:rsid w:val="0034512D"/>
    <w:rsid w:val="00345541"/>
    <w:rsid w:val="003456F2"/>
    <w:rsid w:val="003463AE"/>
    <w:rsid w:val="00347BCC"/>
    <w:rsid w:val="00352E1F"/>
    <w:rsid w:val="003554DF"/>
    <w:rsid w:val="003602AD"/>
    <w:rsid w:val="00364112"/>
    <w:rsid w:val="00364D44"/>
    <w:rsid w:val="00366E69"/>
    <w:rsid w:val="003726FD"/>
    <w:rsid w:val="00377077"/>
    <w:rsid w:val="00380995"/>
    <w:rsid w:val="003A1690"/>
    <w:rsid w:val="003A19F2"/>
    <w:rsid w:val="003A7F3D"/>
    <w:rsid w:val="003B1131"/>
    <w:rsid w:val="003B15EE"/>
    <w:rsid w:val="003B2114"/>
    <w:rsid w:val="003B4755"/>
    <w:rsid w:val="003C0C68"/>
    <w:rsid w:val="003C32EA"/>
    <w:rsid w:val="003C5D13"/>
    <w:rsid w:val="003D6DC5"/>
    <w:rsid w:val="003E0810"/>
    <w:rsid w:val="003E7576"/>
    <w:rsid w:val="003F24AF"/>
    <w:rsid w:val="00403F98"/>
    <w:rsid w:val="00406142"/>
    <w:rsid w:val="004226F5"/>
    <w:rsid w:val="0042536D"/>
    <w:rsid w:val="00426B04"/>
    <w:rsid w:val="00427F3D"/>
    <w:rsid w:val="00431C3E"/>
    <w:rsid w:val="004505A6"/>
    <w:rsid w:val="00451A62"/>
    <w:rsid w:val="0045417F"/>
    <w:rsid w:val="00456D5C"/>
    <w:rsid w:val="004625A9"/>
    <w:rsid w:val="00463D07"/>
    <w:rsid w:val="00473DB0"/>
    <w:rsid w:val="004763DC"/>
    <w:rsid w:val="00480A4A"/>
    <w:rsid w:val="00482A6E"/>
    <w:rsid w:val="00486D83"/>
    <w:rsid w:val="00487EDC"/>
    <w:rsid w:val="00490042"/>
    <w:rsid w:val="00497F13"/>
    <w:rsid w:val="004A4AF9"/>
    <w:rsid w:val="004A642E"/>
    <w:rsid w:val="004B0B8C"/>
    <w:rsid w:val="004B1727"/>
    <w:rsid w:val="004B17EE"/>
    <w:rsid w:val="004B459B"/>
    <w:rsid w:val="004C0658"/>
    <w:rsid w:val="004C0B90"/>
    <w:rsid w:val="004C0DA6"/>
    <w:rsid w:val="004C290D"/>
    <w:rsid w:val="004C576B"/>
    <w:rsid w:val="004C6F0C"/>
    <w:rsid w:val="004C76A1"/>
    <w:rsid w:val="004D20E6"/>
    <w:rsid w:val="004E0B55"/>
    <w:rsid w:val="004E1811"/>
    <w:rsid w:val="004E2259"/>
    <w:rsid w:val="004E2B47"/>
    <w:rsid w:val="004E7832"/>
    <w:rsid w:val="004F5D07"/>
    <w:rsid w:val="004F7656"/>
    <w:rsid w:val="00506623"/>
    <w:rsid w:val="00511CD8"/>
    <w:rsid w:val="005166BE"/>
    <w:rsid w:val="00517BD1"/>
    <w:rsid w:val="005260F1"/>
    <w:rsid w:val="00527C42"/>
    <w:rsid w:val="00527EF9"/>
    <w:rsid w:val="00527F4D"/>
    <w:rsid w:val="005301A5"/>
    <w:rsid w:val="00530354"/>
    <w:rsid w:val="005315EF"/>
    <w:rsid w:val="00531BED"/>
    <w:rsid w:val="005353D9"/>
    <w:rsid w:val="005422B1"/>
    <w:rsid w:val="00551001"/>
    <w:rsid w:val="00561040"/>
    <w:rsid w:val="00562C19"/>
    <w:rsid w:val="00566A2B"/>
    <w:rsid w:val="00572B78"/>
    <w:rsid w:val="00572D30"/>
    <w:rsid w:val="00573A3C"/>
    <w:rsid w:val="00574738"/>
    <w:rsid w:val="00583B82"/>
    <w:rsid w:val="00591C09"/>
    <w:rsid w:val="00593A5A"/>
    <w:rsid w:val="005969FA"/>
    <w:rsid w:val="005A09EE"/>
    <w:rsid w:val="005A1767"/>
    <w:rsid w:val="005A592A"/>
    <w:rsid w:val="005B1E86"/>
    <w:rsid w:val="005B7BF8"/>
    <w:rsid w:val="005C5AE1"/>
    <w:rsid w:val="005D1D78"/>
    <w:rsid w:val="005D269D"/>
    <w:rsid w:val="005D4CAD"/>
    <w:rsid w:val="005D6402"/>
    <w:rsid w:val="005E5DBF"/>
    <w:rsid w:val="005F1273"/>
    <w:rsid w:val="005F48D1"/>
    <w:rsid w:val="005F4955"/>
    <w:rsid w:val="0060059D"/>
    <w:rsid w:val="006019D8"/>
    <w:rsid w:val="0060469C"/>
    <w:rsid w:val="00612066"/>
    <w:rsid w:val="00613AAE"/>
    <w:rsid w:val="0061770F"/>
    <w:rsid w:val="006269FA"/>
    <w:rsid w:val="00627697"/>
    <w:rsid w:val="006422DA"/>
    <w:rsid w:val="00650690"/>
    <w:rsid w:val="006507BE"/>
    <w:rsid w:val="00651580"/>
    <w:rsid w:val="00653DD1"/>
    <w:rsid w:val="006553BA"/>
    <w:rsid w:val="00660C7A"/>
    <w:rsid w:val="00661755"/>
    <w:rsid w:val="006657CA"/>
    <w:rsid w:val="00667EB2"/>
    <w:rsid w:val="006756D1"/>
    <w:rsid w:val="00684F2A"/>
    <w:rsid w:val="00686266"/>
    <w:rsid w:val="00687343"/>
    <w:rsid w:val="00697A81"/>
    <w:rsid w:val="006B031A"/>
    <w:rsid w:val="006B3073"/>
    <w:rsid w:val="006B4E43"/>
    <w:rsid w:val="006B6E47"/>
    <w:rsid w:val="006B7AB2"/>
    <w:rsid w:val="006D1BB7"/>
    <w:rsid w:val="006D2B44"/>
    <w:rsid w:val="006D3FEB"/>
    <w:rsid w:val="006D4A1B"/>
    <w:rsid w:val="006D6CDE"/>
    <w:rsid w:val="006E195C"/>
    <w:rsid w:val="006E26B6"/>
    <w:rsid w:val="006E3F06"/>
    <w:rsid w:val="006E4D91"/>
    <w:rsid w:val="006E5896"/>
    <w:rsid w:val="006E6A5C"/>
    <w:rsid w:val="006F0EC3"/>
    <w:rsid w:val="006F15A1"/>
    <w:rsid w:val="006F46C7"/>
    <w:rsid w:val="006F54C4"/>
    <w:rsid w:val="006F7728"/>
    <w:rsid w:val="006F7B27"/>
    <w:rsid w:val="00700359"/>
    <w:rsid w:val="007037D3"/>
    <w:rsid w:val="007166C4"/>
    <w:rsid w:val="00716742"/>
    <w:rsid w:val="00717660"/>
    <w:rsid w:val="00722B75"/>
    <w:rsid w:val="00724C66"/>
    <w:rsid w:val="00733DFA"/>
    <w:rsid w:val="007351A6"/>
    <w:rsid w:val="00736F4D"/>
    <w:rsid w:val="00741AE6"/>
    <w:rsid w:val="00741D1A"/>
    <w:rsid w:val="00741F82"/>
    <w:rsid w:val="00745DE8"/>
    <w:rsid w:val="00753D21"/>
    <w:rsid w:val="00764E53"/>
    <w:rsid w:val="00771251"/>
    <w:rsid w:val="0077642E"/>
    <w:rsid w:val="00790AE7"/>
    <w:rsid w:val="00793A6A"/>
    <w:rsid w:val="00793F7F"/>
    <w:rsid w:val="00794B1D"/>
    <w:rsid w:val="00795DDB"/>
    <w:rsid w:val="00796671"/>
    <w:rsid w:val="007A0552"/>
    <w:rsid w:val="007A67F5"/>
    <w:rsid w:val="007A6D81"/>
    <w:rsid w:val="007B3105"/>
    <w:rsid w:val="007B6D1A"/>
    <w:rsid w:val="007C30D5"/>
    <w:rsid w:val="007C5BBD"/>
    <w:rsid w:val="007D0860"/>
    <w:rsid w:val="007D17EF"/>
    <w:rsid w:val="007D6AF7"/>
    <w:rsid w:val="007E30D5"/>
    <w:rsid w:val="007E6039"/>
    <w:rsid w:val="007E6CC8"/>
    <w:rsid w:val="007E7C35"/>
    <w:rsid w:val="008017CC"/>
    <w:rsid w:val="00804A18"/>
    <w:rsid w:val="0080758F"/>
    <w:rsid w:val="00811F9A"/>
    <w:rsid w:val="00816C10"/>
    <w:rsid w:val="00820BBB"/>
    <w:rsid w:val="00827254"/>
    <w:rsid w:val="00831DD4"/>
    <w:rsid w:val="00833CD9"/>
    <w:rsid w:val="008367E4"/>
    <w:rsid w:val="00836DF8"/>
    <w:rsid w:val="00844DF3"/>
    <w:rsid w:val="00845B7B"/>
    <w:rsid w:val="0084698E"/>
    <w:rsid w:val="008472D8"/>
    <w:rsid w:val="00851091"/>
    <w:rsid w:val="008537CE"/>
    <w:rsid w:val="00856821"/>
    <w:rsid w:val="00857634"/>
    <w:rsid w:val="0086628B"/>
    <w:rsid w:val="00870BAF"/>
    <w:rsid w:val="00875AD7"/>
    <w:rsid w:val="00880F42"/>
    <w:rsid w:val="00881647"/>
    <w:rsid w:val="00884BB1"/>
    <w:rsid w:val="008857D1"/>
    <w:rsid w:val="0088645B"/>
    <w:rsid w:val="0088760D"/>
    <w:rsid w:val="00891C72"/>
    <w:rsid w:val="008B0CBB"/>
    <w:rsid w:val="008B22DA"/>
    <w:rsid w:val="008B3BDD"/>
    <w:rsid w:val="008B444F"/>
    <w:rsid w:val="008B5FF1"/>
    <w:rsid w:val="008B6B04"/>
    <w:rsid w:val="008C3420"/>
    <w:rsid w:val="008D1CB9"/>
    <w:rsid w:val="008D34E8"/>
    <w:rsid w:val="008D4E73"/>
    <w:rsid w:val="008D5BD0"/>
    <w:rsid w:val="008D6BCD"/>
    <w:rsid w:val="008E4939"/>
    <w:rsid w:val="008E55BE"/>
    <w:rsid w:val="008F3CB7"/>
    <w:rsid w:val="00903629"/>
    <w:rsid w:val="00913B1F"/>
    <w:rsid w:val="009142EE"/>
    <w:rsid w:val="009253D5"/>
    <w:rsid w:val="00926DE5"/>
    <w:rsid w:val="009270B9"/>
    <w:rsid w:val="0092774A"/>
    <w:rsid w:val="00933B32"/>
    <w:rsid w:val="0093512D"/>
    <w:rsid w:val="00940BE4"/>
    <w:rsid w:val="0094298A"/>
    <w:rsid w:val="00944115"/>
    <w:rsid w:val="00944BA5"/>
    <w:rsid w:val="009457D0"/>
    <w:rsid w:val="00951118"/>
    <w:rsid w:val="00953FEC"/>
    <w:rsid w:val="00960B55"/>
    <w:rsid w:val="00960F31"/>
    <w:rsid w:val="009645D4"/>
    <w:rsid w:val="00965EF8"/>
    <w:rsid w:val="0096676B"/>
    <w:rsid w:val="009751C9"/>
    <w:rsid w:val="0098152D"/>
    <w:rsid w:val="00981BBB"/>
    <w:rsid w:val="00984023"/>
    <w:rsid w:val="00984C7C"/>
    <w:rsid w:val="00991BC0"/>
    <w:rsid w:val="009931FF"/>
    <w:rsid w:val="009A1ED4"/>
    <w:rsid w:val="009A3CDB"/>
    <w:rsid w:val="009B5DA1"/>
    <w:rsid w:val="009C01A6"/>
    <w:rsid w:val="009C38AB"/>
    <w:rsid w:val="009C7B3B"/>
    <w:rsid w:val="009D2D26"/>
    <w:rsid w:val="009D7CB6"/>
    <w:rsid w:val="009E05F3"/>
    <w:rsid w:val="009E211D"/>
    <w:rsid w:val="009E5E4E"/>
    <w:rsid w:val="009F2614"/>
    <w:rsid w:val="009F314C"/>
    <w:rsid w:val="009F58A3"/>
    <w:rsid w:val="009F5CFC"/>
    <w:rsid w:val="009F6E65"/>
    <w:rsid w:val="009F7476"/>
    <w:rsid w:val="00A041C9"/>
    <w:rsid w:val="00A32CF7"/>
    <w:rsid w:val="00A33C9A"/>
    <w:rsid w:val="00A34B60"/>
    <w:rsid w:val="00A36A27"/>
    <w:rsid w:val="00A4312F"/>
    <w:rsid w:val="00A517D3"/>
    <w:rsid w:val="00A53102"/>
    <w:rsid w:val="00A5322A"/>
    <w:rsid w:val="00A532AD"/>
    <w:rsid w:val="00A54E9C"/>
    <w:rsid w:val="00A55962"/>
    <w:rsid w:val="00A55A19"/>
    <w:rsid w:val="00A62A4D"/>
    <w:rsid w:val="00A65145"/>
    <w:rsid w:val="00A71DA5"/>
    <w:rsid w:val="00A74822"/>
    <w:rsid w:val="00A87887"/>
    <w:rsid w:val="00A904A6"/>
    <w:rsid w:val="00A908DC"/>
    <w:rsid w:val="00A93849"/>
    <w:rsid w:val="00AA0522"/>
    <w:rsid w:val="00AA2D03"/>
    <w:rsid w:val="00AA6FDF"/>
    <w:rsid w:val="00AB7175"/>
    <w:rsid w:val="00AB7F8B"/>
    <w:rsid w:val="00AC1893"/>
    <w:rsid w:val="00AC2A9D"/>
    <w:rsid w:val="00AD52C4"/>
    <w:rsid w:val="00AD606E"/>
    <w:rsid w:val="00AD712E"/>
    <w:rsid w:val="00AE10BE"/>
    <w:rsid w:val="00AE4131"/>
    <w:rsid w:val="00AE485E"/>
    <w:rsid w:val="00AE4BCA"/>
    <w:rsid w:val="00AE53FC"/>
    <w:rsid w:val="00AE542C"/>
    <w:rsid w:val="00AF0730"/>
    <w:rsid w:val="00AF1DB6"/>
    <w:rsid w:val="00B027C6"/>
    <w:rsid w:val="00B04379"/>
    <w:rsid w:val="00B0482D"/>
    <w:rsid w:val="00B1127B"/>
    <w:rsid w:val="00B22742"/>
    <w:rsid w:val="00B23790"/>
    <w:rsid w:val="00B23C32"/>
    <w:rsid w:val="00B27958"/>
    <w:rsid w:val="00B30797"/>
    <w:rsid w:val="00B42ECB"/>
    <w:rsid w:val="00B46110"/>
    <w:rsid w:val="00B51CFB"/>
    <w:rsid w:val="00B51E70"/>
    <w:rsid w:val="00B62574"/>
    <w:rsid w:val="00B62655"/>
    <w:rsid w:val="00B67245"/>
    <w:rsid w:val="00B672DB"/>
    <w:rsid w:val="00B714E1"/>
    <w:rsid w:val="00B824B6"/>
    <w:rsid w:val="00B90EDF"/>
    <w:rsid w:val="00B92FCF"/>
    <w:rsid w:val="00B93E8F"/>
    <w:rsid w:val="00B9660E"/>
    <w:rsid w:val="00BA21A0"/>
    <w:rsid w:val="00BA41D4"/>
    <w:rsid w:val="00BB07C9"/>
    <w:rsid w:val="00BC0643"/>
    <w:rsid w:val="00BD76B4"/>
    <w:rsid w:val="00BD77C6"/>
    <w:rsid w:val="00BE2615"/>
    <w:rsid w:val="00BE32D5"/>
    <w:rsid w:val="00BE412C"/>
    <w:rsid w:val="00BE5CEA"/>
    <w:rsid w:val="00BE6710"/>
    <w:rsid w:val="00BE6BA3"/>
    <w:rsid w:val="00BF472B"/>
    <w:rsid w:val="00BF48CE"/>
    <w:rsid w:val="00C00270"/>
    <w:rsid w:val="00C049FC"/>
    <w:rsid w:val="00C04C2C"/>
    <w:rsid w:val="00C12098"/>
    <w:rsid w:val="00C13472"/>
    <w:rsid w:val="00C1554F"/>
    <w:rsid w:val="00C22CB0"/>
    <w:rsid w:val="00C234FF"/>
    <w:rsid w:val="00C2359A"/>
    <w:rsid w:val="00C25379"/>
    <w:rsid w:val="00C2537C"/>
    <w:rsid w:val="00C26B8E"/>
    <w:rsid w:val="00C37684"/>
    <w:rsid w:val="00C4316B"/>
    <w:rsid w:val="00C4748F"/>
    <w:rsid w:val="00C50AEF"/>
    <w:rsid w:val="00C55D4F"/>
    <w:rsid w:val="00C57F59"/>
    <w:rsid w:val="00C66114"/>
    <w:rsid w:val="00C661B9"/>
    <w:rsid w:val="00C70A36"/>
    <w:rsid w:val="00C82790"/>
    <w:rsid w:val="00C86F18"/>
    <w:rsid w:val="00C87D50"/>
    <w:rsid w:val="00C91588"/>
    <w:rsid w:val="00C95D93"/>
    <w:rsid w:val="00CA06AD"/>
    <w:rsid w:val="00CA4832"/>
    <w:rsid w:val="00CB644D"/>
    <w:rsid w:val="00CC2E0D"/>
    <w:rsid w:val="00CC6560"/>
    <w:rsid w:val="00CC6F64"/>
    <w:rsid w:val="00CD4077"/>
    <w:rsid w:val="00CE1D34"/>
    <w:rsid w:val="00CE6C4B"/>
    <w:rsid w:val="00CF1D44"/>
    <w:rsid w:val="00D019C7"/>
    <w:rsid w:val="00D025AD"/>
    <w:rsid w:val="00D04685"/>
    <w:rsid w:val="00D10BD7"/>
    <w:rsid w:val="00D1362B"/>
    <w:rsid w:val="00D2208A"/>
    <w:rsid w:val="00D25C0E"/>
    <w:rsid w:val="00D2658B"/>
    <w:rsid w:val="00D3406D"/>
    <w:rsid w:val="00D41214"/>
    <w:rsid w:val="00D47262"/>
    <w:rsid w:val="00D518A9"/>
    <w:rsid w:val="00D541DA"/>
    <w:rsid w:val="00D55F43"/>
    <w:rsid w:val="00D7366B"/>
    <w:rsid w:val="00D73814"/>
    <w:rsid w:val="00D80529"/>
    <w:rsid w:val="00D840DF"/>
    <w:rsid w:val="00D842CA"/>
    <w:rsid w:val="00D90674"/>
    <w:rsid w:val="00D92DB3"/>
    <w:rsid w:val="00D934E9"/>
    <w:rsid w:val="00D979FB"/>
    <w:rsid w:val="00DA3473"/>
    <w:rsid w:val="00DA4FEB"/>
    <w:rsid w:val="00DA5675"/>
    <w:rsid w:val="00DB078A"/>
    <w:rsid w:val="00DB10F7"/>
    <w:rsid w:val="00DB5C08"/>
    <w:rsid w:val="00DB61DC"/>
    <w:rsid w:val="00DC7792"/>
    <w:rsid w:val="00DD0743"/>
    <w:rsid w:val="00DD0A26"/>
    <w:rsid w:val="00DE0C6E"/>
    <w:rsid w:val="00DF0A37"/>
    <w:rsid w:val="00DF0E92"/>
    <w:rsid w:val="00DF51F5"/>
    <w:rsid w:val="00DF65A6"/>
    <w:rsid w:val="00E044FA"/>
    <w:rsid w:val="00E0661D"/>
    <w:rsid w:val="00E14708"/>
    <w:rsid w:val="00E14765"/>
    <w:rsid w:val="00E15A4D"/>
    <w:rsid w:val="00E16C28"/>
    <w:rsid w:val="00E23282"/>
    <w:rsid w:val="00E239F6"/>
    <w:rsid w:val="00E23FDD"/>
    <w:rsid w:val="00E35F2F"/>
    <w:rsid w:val="00E36C62"/>
    <w:rsid w:val="00E4620E"/>
    <w:rsid w:val="00E513DF"/>
    <w:rsid w:val="00E63DD0"/>
    <w:rsid w:val="00E65846"/>
    <w:rsid w:val="00E73ECA"/>
    <w:rsid w:val="00E77824"/>
    <w:rsid w:val="00E778C4"/>
    <w:rsid w:val="00E84EB8"/>
    <w:rsid w:val="00E85299"/>
    <w:rsid w:val="00E90F5D"/>
    <w:rsid w:val="00E93BBB"/>
    <w:rsid w:val="00EA1176"/>
    <w:rsid w:val="00EA2100"/>
    <w:rsid w:val="00EB08C3"/>
    <w:rsid w:val="00EB45EE"/>
    <w:rsid w:val="00EB5754"/>
    <w:rsid w:val="00EC06D1"/>
    <w:rsid w:val="00EC3734"/>
    <w:rsid w:val="00EC48D2"/>
    <w:rsid w:val="00EC56C6"/>
    <w:rsid w:val="00ED486F"/>
    <w:rsid w:val="00EE33CF"/>
    <w:rsid w:val="00EE345B"/>
    <w:rsid w:val="00EE3901"/>
    <w:rsid w:val="00EE7DAA"/>
    <w:rsid w:val="00EF6EE6"/>
    <w:rsid w:val="00F05340"/>
    <w:rsid w:val="00F06CED"/>
    <w:rsid w:val="00F1587C"/>
    <w:rsid w:val="00F17DE9"/>
    <w:rsid w:val="00F22736"/>
    <w:rsid w:val="00F230F3"/>
    <w:rsid w:val="00F241B0"/>
    <w:rsid w:val="00F25530"/>
    <w:rsid w:val="00F300AE"/>
    <w:rsid w:val="00F31769"/>
    <w:rsid w:val="00F50BB5"/>
    <w:rsid w:val="00F53EB2"/>
    <w:rsid w:val="00F60ED4"/>
    <w:rsid w:val="00F60FD9"/>
    <w:rsid w:val="00F61A13"/>
    <w:rsid w:val="00F626B1"/>
    <w:rsid w:val="00F72673"/>
    <w:rsid w:val="00F75F1A"/>
    <w:rsid w:val="00F76E85"/>
    <w:rsid w:val="00F778FF"/>
    <w:rsid w:val="00F85F78"/>
    <w:rsid w:val="00F92D74"/>
    <w:rsid w:val="00FA3AEE"/>
    <w:rsid w:val="00FA7D70"/>
    <w:rsid w:val="00FB05B1"/>
    <w:rsid w:val="00FB3070"/>
    <w:rsid w:val="00FB7BDE"/>
    <w:rsid w:val="00FC3F1C"/>
    <w:rsid w:val="00FE57AB"/>
    <w:rsid w:val="00FE57DA"/>
    <w:rsid w:val="00FE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82F62"/>
  <w15:docId w15:val="{152D597B-2E4D-4AEA-9E5F-ECE7F45C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7C42"/>
    <w:rPr>
      <w:sz w:val="16"/>
      <w:szCs w:val="16"/>
    </w:rPr>
  </w:style>
  <w:style w:type="paragraph" w:styleId="CommentText">
    <w:name w:val="annotation text"/>
    <w:basedOn w:val="Normal"/>
    <w:link w:val="CommentTextChar"/>
    <w:uiPriority w:val="99"/>
    <w:semiHidden/>
    <w:unhideWhenUsed/>
    <w:rsid w:val="00527C42"/>
    <w:pPr>
      <w:spacing w:line="240" w:lineRule="auto"/>
    </w:pPr>
    <w:rPr>
      <w:sz w:val="20"/>
      <w:szCs w:val="20"/>
    </w:rPr>
  </w:style>
  <w:style w:type="character" w:customStyle="1" w:styleId="CommentTextChar">
    <w:name w:val="Comment Text Char"/>
    <w:basedOn w:val="DefaultParagraphFont"/>
    <w:link w:val="CommentText"/>
    <w:uiPriority w:val="99"/>
    <w:semiHidden/>
    <w:rsid w:val="00527C42"/>
    <w:rPr>
      <w:sz w:val="20"/>
      <w:szCs w:val="20"/>
    </w:rPr>
  </w:style>
  <w:style w:type="paragraph" w:styleId="CommentSubject">
    <w:name w:val="annotation subject"/>
    <w:basedOn w:val="CommentText"/>
    <w:next w:val="CommentText"/>
    <w:link w:val="CommentSubjectChar"/>
    <w:uiPriority w:val="99"/>
    <w:semiHidden/>
    <w:unhideWhenUsed/>
    <w:rsid w:val="00527C42"/>
    <w:rPr>
      <w:b/>
      <w:bCs/>
    </w:rPr>
  </w:style>
  <w:style w:type="character" w:customStyle="1" w:styleId="CommentSubjectChar">
    <w:name w:val="Comment Subject Char"/>
    <w:basedOn w:val="CommentTextChar"/>
    <w:link w:val="CommentSubject"/>
    <w:uiPriority w:val="99"/>
    <w:semiHidden/>
    <w:rsid w:val="00527C42"/>
    <w:rPr>
      <w:b/>
      <w:bCs/>
      <w:sz w:val="20"/>
      <w:szCs w:val="20"/>
    </w:rPr>
  </w:style>
  <w:style w:type="paragraph" w:styleId="BalloonText">
    <w:name w:val="Balloon Text"/>
    <w:basedOn w:val="Normal"/>
    <w:link w:val="BalloonTextChar"/>
    <w:uiPriority w:val="99"/>
    <w:semiHidden/>
    <w:unhideWhenUsed/>
    <w:rsid w:val="0052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C42"/>
    <w:rPr>
      <w:rFonts w:ascii="Tahoma" w:hAnsi="Tahoma" w:cs="Tahoma"/>
      <w:sz w:val="16"/>
      <w:szCs w:val="16"/>
    </w:rPr>
  </w:style>
  <w:style w:type="paragraph" w:styleId="ListParagraph">
    <w:name w:val="List Paragraph"/>
    <w:basedOn w:val="Normal"/>
    <w:uiPriority w:val="34"/>
    <w:qFormat/>
    <w:rsid w:val="00AC2A9D"/>
    <w:pPr>
      <w:ind w:left="720"/>
      <w:contextualSpacing/>
    </w:pPr>
  </w:style>
  <w:style w:type="character" w:styleId="Hyperlink">
    <w:name w:val="Hyperlink"/>
    <w:basedOn w:val="DefaultParagraphFont"/>
    <w:uiPriority w:val="99"/>
    <w:unhideWhenUsed/>
    <w:rsid w:val="00AC2A9D"/>
    <w:rPr>
      <w:color w:val="0000FF" w:themeColor="hyperlink"/>
      <w:u w:val="single"/>
    </w:rPr>
  </w:style>
  <w:style w:type="character" w:styleId="Strong">
    <w:name w:val="Strong"/>
    <w:basedOn w:val="DefaultParagraphFont"/>
    <w:uiPriority w:val="22"/>
    <w:qFormat/>
    <w:rsid w:val="009C7B3B"/>
    <w:rPr>
      <w:b/>
      <w:bCs/>
    </w:rPr>
  </w:style>
  <w:style w:type="character" w:styleId="UnresolvedMention">
    <w:name w:val="Unresolved Mention"/>
    <w:basedOn w:val="DefaultParagraphFont"/>
    <w:uiPriority w:val="99"/>
    <w:semiHidden/>
    <w:unhideWhenUsed/>
    <w:rsid w:val="009751C9"/>
    <w:rPr>
      <w:color w:val="808080"/>
      <w:shd w:val="clear" w:color="auto" w:fill="E6E6E6"/>
    </w:rPr>
  </w:style>
  <w:style w:type="character" w:styleId="FollowedHyperlink">
    <w:name w:val="FollowedHyperlink"/>
    <w:basedOn w:val="DefaultParagraphFont"/>
    <w:uiPriority w:val="99"/>
    <w:semiHidden/>
    <w:unhideWhenUsed/>
    <w:rsid w:val="009751C9"/>
    <w:rPr>
      <w:color w:val="800080" w:themeColor="followedHyperlink"/>
      <w:u w:val="single"/>
    </w:rPr>
  </w:style>
  <w:style w:type="paragraph" w:styleId="NormalWeb">
    <w:name w:val="Normal (Web)"/>
    <w:basedOn w:val="Normal"/>
    <w:uiPriority w:val="99"/>
    <w:semiHidden/>
    <w:unhideWhenUsed/>
    <w:rsid w:val="005A592A"/>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7D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7EF"/>
  </w:style>
  <w:style w:type="paragraph" w:styleId="Footer">
    <w:name w:val="footer"/>
    <w:basedOn w:val="Normal"/>
    <w:link w:val="FooterChar"/>
    <w:uiPriority w:val="99"/>
    <w:unhideWhenUsed/>
    <w:rsid w:val="007D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350">
      <w:bodyDiv w:val="1"/>
      <w:marLeft w:val="0"/>
      <w:marRight w:val="0"/>
      <w:marTop w:val="0"/>
      <w:marBottom w:val="0"/>
      <w:divBdr>
        <w:top w:val="none" w:sz="0" w:space="0" w:color="auto"/>
        <w:left w:val="none" w:sz="0" w:space="0" w:color="auto"/>
        <w:bottom w:val="none" w:sz="0" w:space="0" w:color="auto"/>
        <w:right w:val="none" w:sz="0" w:space="0" w:color="auto"/>
      </w:divBdr>
    </w:div>
    <w:div w:id="268271099">
      <w:bodyDiv w:val="1"/>
      <w:marLeft w:val="0"/>
      <w:marRight w:val="0"/>
      <w:marTop w:val="0"/>
      <w:marBottom w:val="0"/>
      <w:divBdr>
        <w:top w:val="none" w:sz="0" w:space="0" w:color="auto"/>
        <w:left w:val="none" w:sz="0" w:space="0" w:color="auto"/>
        <w:bottom w:val="none" w:sz="0" w:space="0" w:color="auto"/>
        <w:right w:val="none" w:sz="0" w:space="0" w:color="auto"/>
      </w:divBdr>
    </w:div>
    <w:div w:id="765424466">
      <w:bodyDiv w:val="1"/>
      <w:marLeft w:val="0"/>
      <w:marRight w:val="0"/>
      <w:marTop w:val="0"/>
      <w:marBottom w:val="0"/>
      <w:divBdr>
        <w:top w:val="none" w:sz="0" w:space="0" w:color="auto"/>
        <w:left w:val="none" w:sz="0" w:space="0" w:color="auto"/>
        <w:bottom w:val="none" w:sz="0" w:space="0" w:color="auto"/>
        <w:right w:val="none" w:sz="0" w:space="0" w:color="auto"/>
      </w:divBdr>
    </w:div>
    <w:div w:id="1091896425">
      <w:bodyDiv w:val="1"/>
      <w:marLeft w:val="0"/>
      <w:marRight w:val="0"/>
      <w:marTop w:val="0"/>
      <w:marBottom w:val="0"/>
      <w:divBdr>
        <w:top w:val="none" w:sz="0" w:space="0" w:color="auto"/>
        <w:left w:val="none" w:sz="0" w:space="0" w:color="auto"/>
        <w:bottom w:val="none" w:sz="0" w:space="0" w:color="auto"/>
        <w:right w:val="none" w:sz="0" w:space="0" w:color="auto"/>
      </w:divBdr>
    </w:div>
    <w:div w:id="1403990326">
      <w:bodyDiv w:val="1"/>
      <w:marLeft w:val="0"/>
      <w:marRight w:val="0"/>
      <w:marTop w:val="0"/>
      <w:marBottom w:val="0"/>
      <w:divBdr>
        <w:top w:val="none" w:sz="0" w:space="0" w:color="auto"/>
        <w:left w:val="none" w:sz="0" w:space="0" w:color="auto"/>
        <w:bottom w:val="none" w:sz="0" w:space="0" w:color="auto"/>
        <w:right w:val="none" w:sz="0" w:space="0" w:color="auto"/>
      </w:divBdr>
    </w:div>
    <w:div w:id="1562323118">
      <w:bodyDiv w:val="1"/>
      <w:marLeft w:val="0"/>
      <w:marRight w:val="0"/>
      <w:marTop w:val="0"/>
      <w:marBottom w:val="0"/>
      <w:divBdr>
        <w:top w:val="none" w:sz="0" w:space="0" w:color="auto"/>
        <w:left w:val="none" w:sz="0" w:space="0" w:color="auto"/>
        <w:bottom w:val="none" w:sz="0" w:space="0" w:color="auto"/>
        <w:right w:val="none" w:sz="0" w:space="0" w:color="auto"/>
      </w:divBdr>
    </w:div>
    <w:div w:id="16763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mix100.com/privacy-policy-3/"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KSEIMANAGE!1005853.1</documentid>
  <senderid>JENNY.RIOS</senderid>
  <senderemail>JENNY.RIOS@TEAMKSE.COM</senderemail>
  <lastmodified>2026-02-09T17:11:00.0000000-07:00</lastmodified>
  <database>KSEIMANAGE</database>
</properties>
</file>

<file path=customXML/itemProps6.xml><?xml version="1.0" encoding="utf-8"?>
<ds:datastoreItem xmlns:ds="http://schemas.openxmlformats.org/officeDocument/2006/customXml" ds:itemID="{E76F4361-8B00-4DE9-8B79-8B9C46D4A24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131A7A13C672428F9FE4396B44C895" ma:contentTypeVersion="10" ma:contentTypeDescription="Create a new document." ma:contentTypeScope="" ma:versionID="ce1a029f54ae5178b1dff949a1f00073">
  <xsd:schema xmlns:xsd="http://www.w3.org/2001/XMLSchema" xmlns:xs="http://www.w3.org/2001/XMLSchema" xmlns:p="http://schemas.microsoft.com/office/2006/metadata/properties" xmlns:ns3="35038ac0-526d-4d5f-b141-657c078db45d" targetNamespace="http://schemas.microsoft.com/office/2006/metadata/properties" ma:root="true" ma:fieldsID="0fc2a5fc8e2f5d2fc3e2650ce698187c" ns3:_="">
    <xsd:import namespace="35038ac0-526d-4d5f-b141-657c078db4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38ac0-526d-4d5f-b141-657c078db4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CDE8F-13A3-4996-B457-35A1053E0C0A}">
  <ds:schemaRefs>
    <ds:schemaRef ds:uri="http://schemas.microsoft.com/sharepoint/v3/contenttype/forms"/>
  </ds:schemaRefs>
</ds:datastoreItem>
</file>

<file path=customXml/itemProps2.xml><?xml version="1.0" encoding="utf-8"?>
<ds:datastoreItem xmlns:ds="http://schemas.openxmlformats.org/officeDocument/2006/customXml" ds:itemID="{1B82EF13-B46C-4E6C-A1E7-9D405603D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E6243B-F1EB-4C77-A415-FC93CD74F4A0}">
  <ds:schemaRefs>
    <ds:schemaRef ds:uri="http://schemas.openxmlformats.org/officeDocument/2006/bibliography"/>
  </ds:schemaRefs>
</ds:datastoreItem>
</file>

<file path=customXml/itemProps4.xml><?xml version="1.0" encoding="utf-8"?>
<ds:datastoreItem xmlns:ds="http://schemas.openxmlformats.org/officeDocument/2006/customXml" ds:itemID="{68230539-F45A-4888-8516-B78C506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38ac0-526d-4d5f-b141-657c078d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6ed105-c086-4195-b560-55de99f5b299}" enabled="0" method="" siteId="{ab6ed105-c086-4195-b560-55de99f5b299}"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Kroenke Sports and Entertainment, LLC</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Hives</dc:creator>
  <cp:lastModifiedBy>Jenny Rios</cp:lastModifiedBy>
  <cp:revision>18</cp:revision>
  <cp:lastPrinted>2024-08-07T18:42:00Z</cp:lastPrinted>
  <dcterms:created xsi:type="dcterms:W3CDTF">2026-01-28T22:56:00Z</dcterms:created>
  <dcterms:modified xsi:type="dcterms:W3CDTF">2026-02-10T00:11:00Z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0x01010074131A7A13C672428F9FE4396B44C895</vt:lpwstr>
  </property>
  <property fmtid="{D5CDD505-2E9C-101B-9397-08002B2CF9AE}" pid="3" name="iManageFooter">
    <vt:lpwstr>#1005853v1</vt:lpwstr>
  </property>
</Properties>
</file>