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BA33FE" wp14:paraId="30107CD2" wp14:textId="722A96BB">
      <w:pPr>
        <w:spacing w:before="240" w:beforeAutospacing="off" w:after="240" w:afterAutospacing="off" w:line="278" w:lineRule="auto"/>
        <w:jc w:val="center"/>
      </w:pPr>
      <w:r w:rsidRPr="21BA33FE" w:rsidR="025579D7">
        <w:rPr>
          <w:rFonts w:ascii="Times New Roman" w:hAnsi="Times New Roman" w:eastAsia="Times New Roman" w:cs="Times New Roman"/>
          <w:noProof w:val="0"/>
          <w:color w:val="000000" w:themeColor="text1" w:themeTint="FF" w:themeShade="FF"/>
          <w:sz w:val="24"/>
          <w:szCs w:val="24"/>
          <w:highlight w:val="yellow"/>
          <w:lang w:val="en-US"/>
        </w:rPr>
        <w:t xml:space="preserve">WWFF – </w:t>
      </w:r>
      <w:r w:rsidRPr="21BA33FE" w:rsidR="025579D7">
        <w:rPr>
          <w:rFonts w:ascii="Times New Roman" w:hAnsi="Times New Roman" w:eastAsia="Times New Roman" w:cs="Times New Roman"/>
          <w:noProof w:val="0"/>
          <w:color w:val="000000" w:themeColor="text1" w:themeTint="FF" w:themeShade="FF"/>
          <w:sz w:val="24"/>
          <w:szCs w:val="24"/>
          <w:highlight w:val="yellow"/>
          <w:lang w:val="en-US"/>
        </w:rPr>
        <w:t>FM's  “</w:t>
      </w:r>
      <w:r w:rsidRPr="21BA33FE" w:rsidR="025579D7">
        <w:rPr>
          <w:rFonts w:ascii="Times New Roman" w:hAnsi="Times New Roman" w:eastAsia="Times New Roman" w:cs="Times New Roman"/>
          <w:noProof w:val="0"/>
          <w:color w:val="000000" w:themeColor="text1" w:themeTint="FF" w:themeShade="FF"/>
          <w:sz w:val="24"/>
          <w:szCs w:val="24"/>
          <w:highlight w:val="yellow"/>
          <w:lang w:val="en-US"/>
        </w:rPr>
        <w:t xml:space="preserve">Fencing It Forward with Fence 1” CONTEST </w:t>
      </w:r>
    </w:p>
    <w:p xmlns:wp14="http://schemas.microsoft.com/office/word/2010/wordml" w:rsidP="21BA33FE" wp14:paraId="3DC07208" wp14:textId="22833CD4">
      <w:pPr>
        <w:spacing w:before="240" w:beforeAutospacing="off" w:after="240" w:afterAutospacing="off" w:line="278" w:lineRule="auto"/>
        <w:jc w:val="center"/>
      </w:pPr>
      <w:r w:rsidRPr="21BA33FE" w:rsidR="025579D7">
        <w:rPr>
          <w:rFonts w:ascii="Times New Roman" w:hAnsi="Times New Roman" w:eastAsia="Times New Roman" w:cs="Times New Roman"/>
          <w:noProof w:val="0"/>
          <w:color w:val="000000" w:themeColor="text1" w:themeTint="FF" w:themeShade="FF"/>
          <w:sz w:val="24"/>
          <w:szCs w:val="24"/>
          <w:highlight w:val="yellow"/>
          <w:lang w:val="en"/>
        </w:rPr>
        <w:t>OFFICIAL RULES</w:t>
      </w:r>
    </w:p>
    <w:p xmlns:wp14="http://schemas.microsoft.com/office/word/2010/wordml" w:rsidP="21BA33FE" wp14:paraId="12C0051C" wp14:textId="4272E888">
      <w:pPr>
        <w:spacing w:before="240" w:beforeAutospacing="off" w:after="240" w:afterAutospacing="off" w:line="278" w:lineRule="auto"/>
      </w:pPr>
      <w:r w:rsidRPr="21BA33FE" w:rsidR="025579D7">
        <w:rPr>
          <w:rFonts w:ascii="Times New Roman" w:hAnsi="Times New Roman" w:eastAsia="Times New Roman" w:cs="Times New Roman"/>
          <w:noProof w:val="0"/>
          <w:color w:val="000000" w:themeColor="text1" w:themeTint="FF" w:themeShade="FF"/>
          <w:sz w:val="24"/>
          <w:szCs w:val="24"/>
          <w:lang w:val="en"/>
        </w:rPr>
        <w:t xml:space="preserve">A complete copy of these rules can be obtained by contacting radio station WWFF-FM, 806 Governors Dr. SW, Suite 102 Huntsville, AL 35801, during available business hours Monday through Friday, on the Station website </w:t>
      </w:r>
      <w:hyperlink r:id="Rc9564d4b8a5b4536">
        <w:r w:rsidRPr="21BA33FE" w:rsidR="025579D7">
          <w:rPr>
            <w:rStyle w:val="Hyperlink"/>
            <w:rFonts w:ascii="Times New Roman" w:hAnsi="Times New Roman" w:eastAsia="Times New Roman" w:cs="Times New Roman"/>
            <w:noProof w:val="0"/>
            <w:color w:val="467886"/>
            <w:sz w:val="24"/>
            <w:szCs w:val="24"/>
            <w:lang w:val="en"/>
          </w:rPr>
          <w:t>www.933nashicon.com</w:t>
        </w:r>
      </w:hyperlink>
      <w:r w:rsidRPr="21BA33FE" w:rsidR="025579D7">
        <w:rPr>
          <w:rFonts w:ascii="Times New Roman" w:hAnsi="Times New Roman" w:eastAsia="Times New Roman" w:cs="Times New Roman"/>
          <w:noProof w:val="0"/>
          <w:color w:val="000000" w:themeColor="text1" w:themeTint="FF" w:themeShade="FF"/>
          <w:sz w:val="24"/>
          <w:szCs w:val="24"/>
          <w:lang w:val="en"/>
        </w:rPr>
        <w:t>, or by sending a self-addressed, stamped envelope to the above address.</w:t>
      </w:r>
    </w:p>
    <w:p xmlns:wp14="http://schemas.microsoft.com/office/word/2010/wordml" w:rsidP="21BA33FE" wp14:paraId="7207D397" wp14:textId="227871D6">
      <w:pPr>
        <w:spacing w:before="240" w:beforeAutospacing="off" w:after="240" w:afterAutospacing="off" w:line="278" w:lineRule="auto"/>
      </w:pPr>
      <w:r w:rsidRPr="21BA33FE" w:rsidR="025579D7">
        <w:rPr>
          <w:rFonts w:ascii="Times New Roman" w:hAnsi="Times New Roman" w:eastAsia="Times New Roman" w:cs="Times New Roman"/>
          <w:noProof w:val="0"/>
          <w:color w:val="000000" w:themeColor="text1" w:themeTint="FF" w:themeShade="FF"/>
          <w:sz w:val="24"/>
          <w:szCs w:val="24"/>
          <w:lang w:val="en-US"/>
        </w:rPr>
        <w:t xml:space="preserve">The Station will conduct the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WWFF –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FM's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Fencing It Forward with Fence 1</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Contest </w:t>
      </w:r>
      <w:r w:rsidRPr="21BA33FE" w:rsidR="025579D7">
        <w:rPr>
          <w:rFonts w:ascii="Times New Roman" w:hAnsi="Times New Roman" w:eastAsia="Times New Roman" w:cs="Times New Roman"/>
          <w:noProof w:val="0"/>
          <w:color w:val="000000" w:themeColor="text1" w:themeTint="FF" w:themeShade="FF"/>
          <w:sz w:val="24"/>
          <w:szCs w:val="24"/>
          <w:lang w:val="en-US"/>
        </w:rPr>
        <w:t>substantially as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described in these rules, and by </w:t>
      </w:r>
      <w:r w:rsidRPr="21BA33FE" w:rsidR="025579D7">
        <w:rPr>
          <w:rFonts w:ascii="Times New Roman" w:hAnsi="Times New Roman" w:eastAsia="Times New Roman" w:cs="Times New Roman"/>
          <w:noProof w:val="0"/>
          <w:color w:val="000000" w:themeColor="text1" w:themeTint="FF" w:themeShade="FF"/>
          <w:sz w:val="24"/>
          <w:szCs w:val="24"/>
          <w:lang w:val="en-US"/>
        </w:rPr>
        <w:t>participating</w:t>
      </w:r>
      <w:r w:rsidRPr="21BA33FE" w:rsidR="025579D7">
        <w:rPr>
          <w:rFonts w:ascii="Times New Roman" w:hAnsi="Times New Roman" w:eastAsia="Times New Roman" w:cs="Times New Roman"/>
          <w:noProof w:val="0"/>
          <w:color w:val="000000" w:themeColor="text1" w:themeTint="FF" w:themeShade="FF"/>
          <w:sz w:val="24"/>
          <w:szCs w:val="24"/>
          <w:lang w:val="en-US"/>
        </w:rPr>
        <w:t>, each entrant agrees as follows:</w:t>
      </w:r>
    </w:p>
    <w:p xmlns:wp14="http://schemas.microsoft.com/office/word/2010/wordml" w:rsidP="21BA33FE" wp14:paraId="1CBB6635" wp14:textId="20E42BF5">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
        </w:rPr>
        <w:t>1. NO PURCHASE IS NECESSARY TO ENTER OR WIN. A PURCHASE WILL NOT INCREASE YOUR CHANCE OF WINNING. VOID WHERE PROHIBITED. CURRENT CUSTOMERS NOT ELIGIBLE. ALL FEDERAL, STATE, AND LOCAL REGULATIONS APPLY.</w:t>
      </w:r>
    </w:p>
    <w:p xmlns:wp14="http://schemas.microsoft.com/office/word/2010/wordml" w:rsidP="21BA33FE" wp14:paraId="7EBCFA17" wp14:textId="2BD6BC8A">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Eligibility</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This Contest is open only to legal U.S. residents of the Station’s Designated Market Area (“DMA”) as defined by Nielsen Audio, </w:t>
      </w:r>
      <w:r w:rsidRPr="21BA33FE" w:rsidR="025579D7">
        <w:rPr>
          <w:rFonts w:ascii="Times New Roman" w:hAnsi="Times New Roman" w:eastAsia="Times New Roman" w:cs="Times New Roman"/>
          <w:noProof w:val="0"/>
          <w:sz w:val="24"/>
          <w:szCs w:val="24"/>
          <w:lang w:val="en-US"/>
        </w:rPr>
        <w:t xml:space="preserve">excluding Florida and New York residents, age nineteen (19) </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or older at the time of entry with a valid Social Security number, who own and control real property in the DMA that is suitable for outdoor fencing as of August 31, 2025, and who have not won a prize from the Station in the last 30 day or a prize valued at $500 or more in the last 30 days, and whose immediate family members or household members have not won a prize from the Station in the last 30 days or a prize valued at $500 or more in the last 30 days.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Void</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where</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 prohibited by law</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Employees of Station, Cumulus Broadcasting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w:t>
      </w:r>
      <w:r w:rsidRPr="21BA33FE" w:rsidR="025579D7">
        <w:rPr>
          <w:rFonts w:ascii="Times New Roman" w:hAnsi="Times New Roman" w:eastAsia="Times New Roman" w:cs="Times New Roman"/>
          <w:noProof w:val="0"/>
          <w:color w:val="000000" w:themeColor="text1" w:themeTint="FF" w:themeShade="FF"/>
          <w:sz w:val="24"/>
          <w:szCs w:val="24"/>
          <w:lang w:val="en-US"/>
        </w:rPr>
        <w:t>participate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The term “immediate family members” includes spouses, parents and </w:t>
      </w:r>
      <w:r w:rsidRPr="21BA33FE" w:rsidR="025579D7">
        <w:rPr>
          <w:rFonts w:ascii="Times New Roman" w:hAnsi="Times New Roman" w:eastAsia="Times New Roman" w:cs="Times New Roman"/>
          <w:noProof w:val="0"/>
          <w:color w:val="000000" w:themeColor="text1" w:themeTint="FF" w:themeShade="FF"/>
          <w:sz w:val="24"/>
          <w:szCs w:val="24"/>
          <w:lang w:val="en-US"/>
        </w:rPr>
        <w:t>step-parents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siblings and </w:t>
      </w:r>
      <w:r w:rsidRPr="21BA33FE" w:rsidR="025579D7">
        <w:rPr>
          <w:rFonts w:ascii="Times New Roman" w:hAnsi="Times New Roman" w:eastAsia="Times New Roman" w:cs="Times New Roman"/>
          <w:noProof w:val="0"/>
          <w:color w:val="000000" w:themeColor="text1" w:themeTint="FF" w:themeShade="FF"/>
          <w:sz w:val="24"/>
          <w:szCs w:val="24"/>
          <w:lang w:val="en-US"/>
        </w:rPr>
        <w:t>step-siblings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and children and stepchildren. The term “household members” refers to people who share the same residence at least three (3) months out of the year. The Contest is subject to all applicable federal, </w:t>
      </w:r>
      <w:r w:rsidRPr="21BA33FE" w:rsidR="025579D7">
        <w:rPr>
          <w:rFonts w:ascii="Times New Roman" w:hAnsi="Times New Roman" w:eastAsia="Times New Roman" w:cs="Times New Roman"/>
          <w:noProof w:val="0"/>
          <w:color w:val="000000" w:themeColor="text1" w:themeTint="FF" w:themeShade="FF"/>
          <w:sz w:val="24"/>
          <w:szCs w:val="24"/>
          <w:lang w:val="en-US"/>
        </w:rPr>
        <w:t>state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and local laws and regulations. Participation constitutes </w:t>
      </w:r>
      <w:r w:rsidRPr="21BA33FE" w:rsidR="025579D7">
        <w:rPr>
          <w:rFonts w:ascii="Times New Roman" w:hAnsi="Times New Roman" w:eastAsia="Times New Roman" w:cs="Times New Roman"/>
          <w:noProof w:val="0"/>
          <w:color w:val="000000" w:themeColor="text1" w:themeTint="FF" w:themeShade="FF"/>
          <w:sz w:val="24"/>
          <w:szCs w:val="24"/>
          <w:lang w:val="en-US"/>
        </w:rPr>
        <w:t>entrant’s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full and unconditional agreement to these Official Rules and Station’s decisions, which are final and binding in all matters related to the Contest. Winning a prize is contingent upon fulfilling all requirements set forth </w:t>
      </w:r>
      <w:r w:rsidRPr="21BA33FE" w:rsidR="025579D7">
        <w:rPr>
          <w:rFonts w:ascii="Times New Roman" w:hAnsi="Times New Roman" w:eastAsia="Times New Roman" w:cs="Times New Roman"/>
          <w:noProof w:val="0"/>
          <w:color w:val="000000" w:themeColor="text1" w:themeTint="FF" w:themeShade="FF"/>
          <w:sz w:val="24"/>
          <w:szCs w:val="24"/>
          <w:lang w:val="en-US"/>
        </w:rPr>
        <w:t>herein</w:t>
      </w:r>
      <w:r w:rsidRPr="21BA33FE" w:rsidR="025579D7">
        <w:rPr>
          <w:rFonts w:ascii="Times New Roman" w:hAnsi="Times New Roman" w:eastAsia="Times New Roman" w:cs="Times New Roman"/>
          <w:noProof w:val="0"/>
          <w:color w:val="000000" w:themeColor="text1" w:themeTint="FF" w:themeShade="FF"/>
          <w:sz w:val="24"/>
          <w:szCs w:val="24"/>
          <w:lang w:val="en-US"/>
        </w:rPr>
        <w:t>.</w:t>
      </w:r>
    </w:p>
    <w:p xmlns:wp14="http://schemas.microsoft.com/office/word/2010/wordml" w:rsidP="21BA33FE" wp14:paraId="653EFE63" wp14:textId="155590A1">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2. Contest Period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The Contest entry period will begin at 6:00 AM CT on September 1, </w:t>
      </w:r>
      <w:r w:rsidRPr="21BA33FE" w:rsidR="025579D7">
        <w:rPr>
          <w:rFonts w:ascii="Times New Roman" w:hAnsi="Times New Roman" w:eastAsia="Times New Roman" w:cs="Times New Roman"/>
          <w:noProof w:val="0"/>
          <w:color w:val="000000" w:themeColor="text1" w:themeTint="FF" w:themeShade="FF"/>
          <w:sz w:val="24"/>
          <w:szCs w:val="24"/>
          <w:lang w:val="en-US"/>
        </w:rPr>
        <w:t>2025</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and will run through 5:00 PM CT on September 30, 2025 (the “Contest Period”). The Station’s computer is the official time keeping device for this Contest.</w:t>
      </w:r>
    </w:p>
    <w:p xmlns:wp14="http://schemas.microsoft.com/office/word/2010/wordml" w:rsidP="21BA33FE" wp14:paraId="6005E34E" wp14:textId="2CAC0C29">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3. How to Enter</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w:t>
      </w:r>
      <w:r w:rsidRPr="21BA33FE" w:rsidR="025579D7">
        <w:rPr>
          <w:rFonts w:ascii="Times New Roman" w:hAnsi="Times New Roman" w:eastAsia="Times New Roman" w:cs="Times New Roman"/>
          <w:noProof w:val="0"/>
          <w:color w:val="000000" w:themeColor="text1" w:themeTint="FF" w:themeShade="FF"/>
          <w:sz w:val="24"/>
          <w:szCs w:val="24"/>
          <w:lang w:val="en-US"/>
        </w:rPr>
        <w:t>There is one way to enter this Contest:</w:t>
      </w:r>
    </w:p>
    <w:p xmlns:wp14="http://schemas.microsoft.com/office/word/2010/wordml" w:rsidP="21BA33FE" wp14:paraId="03D81BA8" wp14:textId="5AB0CBC7">
      <w:pPr>
        <w:spacing w:before="240" w:beforeAutospacing="off" w:after="240" w:afterAutospacing="off" w:line="278" w:lineRule="auto"/>
      </w:pPr>
      <w:r w:rsidRPr="21BA33FE" w:rsidR="025579D7">
        <w:rPr>
          <w:rFonts w:ascii="Times New Roman" w:hAnsi="Times New Roman" w:eastAsia="Times New Roman" w:cs="Times New Roman"/>
          <w:noProof w:val="0"/>
          <w:color w:val="000000" w:themeColor="text1" w:themeTint="FF" w:themeShade="FF"/>
          <w:sz w:val="24"/>
          <w:szCs w:val="24"/>
          <w:lang w:val="en-US"/>
        </w:rPr>
        <w:t xml:space="preserve">Visit the Station’s website </w:t>
      </w:r>
      <w:hyperlink r:id="R81aaa90a8c73464a">
        <w:r w:rsidRPr="21BA33FE" w:rsidR="025579D7">
          <w:rPr>
            <w:rStyle w:val="Hyperlink"/>
            <w:rFonts w:ascii="Times New Roman" w:hAnsi="Times New Roman" w:eastAsia="Times New Roman" w:cs="Times New Roman"/>
            <w:noProof w:val="0"/>
            <w:sz w:val="24"/>
            <w:szCs w:val="24"/>
            <w:lang w:val="en-US"/>
          </w:rPr>
          <w:t>www.933nashicon.com</w:t>
        </w:r>
      </w:hyperlink>
      <w:r w:rsidRPr="21BA33FE" w:rsidR="025579D7">
        <w:rPr>
          <w:rFonts w:ascii="Times New Roman" w:hAnsi="Times New Roman" w:eastAsia="Times New Roman" w:cs="Times New Roman"/>
          <w:noProof w:val="0"/>
          <w:color w:val="000000" w:themeColor="text1" w:themeTint="FF" w:themeShade="FF"/>
          <w:sz w:val="24"/>
          <w:szCs w:val="24"/>
          <w:lang w:val="en-US"/>
        </w:rPr>
        <w:t xml:space="preserve"> during the Contest Period, click on the “Contest” link, click on the “Fencing It Forward with Fence 1” Contest link, and complete an entry form. All entries must be received by 5:00 PM CT on September 30, </w:t>
      </w:r>
      <w:r w:rsidRPr="21BA33FE" w:rsidR="025579D7">
        <w:rPr>
          <w:rFonts w:ascii="Times New Roman" w:hAnsi="Times New Roman" w:eastAsia="Times New Roman" w:cs="Times New Roman"/>
          <w:noProof w:val="0"/>
          <w:color w:val="000000" w:themeColor="text1" w:themeTint="FF" w:themeShade="FF"/>
          <w:sz w:val="24"/>
          <w:szCs w:val="24"/>
          <w:lang w:val="en-US"/>
        </w:rPr>
        <w:t>2025</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to be eligible for a chance to win a prize.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Limit one (1) entry per person per day, regardless of how many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email</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 addresses a person may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possess</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 and use.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Multiple entrants are not </w:t>
      </w:r>
      <w:r w:rsidRPr="21BA33FE" w:rsidR="025579D7">
        <w:rPr>
          <w:rFonts w:ascii="Times New Roman" w:hAnsi="Times New Roman" w:eastAsia="Times New Roman" w:cs="Times New Roman"/>
          <w:noProof w:val="0"/>
          <w:color w:val="000000" w:themeColor="text1" w:themeTint="FF" w:themeShade="FF"/>
          <w:sz w:val="24"/>
          <w:szCs w:val="24"/>
          <w:lang w:val="en-US"/>
        </w:rPr>
        <w:t>permitted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to share the same email address. Any attempt by any entrant to </w:t>
      </w:r>
      <w:r w:rsidRPr="21BA33FE" w:rsidR="025579D7">
        <w:rPr>
          <w:rFonts w:ascii="Times New Roman" w:hAnsi="Times New Roman" w:eastAsia="Times New Roman" w:cs="Times New Roman"/>
          <w:noProof w:val="0"/>
          <w:color w:val="000000" w:themeColor="text1" w:themeTint="FF" w:themeShade="FF"/>
          <w:sz w:val="24"/>
          <w:szCs w:val="24"/>
          <w:lang w:val="en-US"/>
        </w:rPr>
        <w:t>submit</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more than one (1) entry per day by using multiple/different email addresses, identities, registrations and logins, or any other methods will void that entry and the entrant may be disqualified. Use of any automated system to </w:t>
      </w:r>
      <w:r w:rsidRPr="21BA33FE" w:rsidR="025579D7">
        <w:rPr>
          <w:rFonts w:ascii="Times New Roman" w:hAnsi="Times New Roman" w:eastAsia="Times New Roman" w:cs="Times New Roman"/>
          <w:noProof w:val="0"/>
          <w:color w:val="000000" w:themeColor="text1" w:themeTint="FF" w:themeShade="FF"/>
          <w:sz w:val="24"/>
          <w:szCs w:val="24"/>
          <w:lang w:val="en-US"/>
        </w:rPr>
        <w:t>participate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is prohibited and will result in disqualification. Station is not responsible for lost, late, incomplete, invalid, unintelligible, </w:t>
      </w:r>
      <w:r w:rsidRPr="21BA33FE" w:rsidR="025579D7">
        <w:rPr>
          <w:rFonts w:ascii="Times New Roman" w:hAnsi="Times New Roman" w:eastAsia="Times New Roman" w:cs="Times New Roman"/>
          <w:noProof w:val="0"/>
          <w:color w:val="000000" w:themeColor="text1" w:themeTint="FF" w:themeShade="FF"/>
          <w:sz w:val="24"/>
          <w:szCs w:val="24"/>
          <w:lang w:val="en-US"/>
        </w:rPr>
        <w:t>inappropriate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or misdirected registrations, all of which will be disqualified. </w:t>
      </w:r>
      <w:r w:rsidRPr="21BA33FE" w:rsidR="025579D7">
        <w:rPr>
          <w:rFonts w:ascii="Times New Roman" w:hAnsi="Times New Roman" w:eastAsia="Times New Roman" w:cs="Times New Roman"/>
          <w:noProof w:val="0"/>
          <w:color w:val="000000" w:themeColor="text1" w:themeTint="FF" w:themeShade="FF"/>
          <w:sz w:val="24"/>
          <w:szCs w:val="24"/>
          <w:lang w:val="en-US"/>
        </w:rPr>
        <w:t>In the event of</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 dispute as to any registration, the authorized account holder of the email address used to register will be </w:t>
      </w:r>
      <w:r w:rsidRPr="21BA33FE" w:rsidR="025579D7">
        <w:rPr>
          <w:rFonts w:ascii="Times New Roman" w:hAnsi="Times New Roman" w:eastAsia="Times New Roman" w:cs="Times New Roman"/>
          <w:noProof w:val="0"/>
          <w:color w:val="000000" w:themeColor="text1" w:themeTint="FF" w:themeShade="FF"/>
          <w:sz w:val="24"/>
          <w:szCs w:val="24"/>
          <w:lang w:val="en-US"/>
        </w:rPr>
        <w:t>deemed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to be the entrant. The “authorized account holder” is the natural person assigned the telephone number by the wireless carrier or an email address by an Internet access provider, online service </w:t>
      </w:r>
      <w:r w:rsidRPr="21BA33FE" w:rsidR="025579D7">
        <w:rPr>
          <w:rFonts w:ascii="Times New Roman" w:hAnsi="Times New Roman" w:eastAsia="Times New Roman" w:cs="Times New Roman"/>
          <w:noProof w:val="0"/>
          <w:color w:val="000000" w:themeColor="text1" w:themeTint="FF" w:themeShade="FF"/>
          <w:sz w:val="24"/>
          <w:szCs w:val="24"/>
          <w:lang w:val="en-US"/>
        </w:rPr>
        <w:t>provider</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or other organization responsible for assigning email addresses for the domain associated with the </w:t>
      </w:r>
      <w:r w:rsidRPr="21BA33FE" w:rsidR="025579D7">
        <w:rPr>
          <w:rFonts w:ascii="Times New Roman" w:hAnsi="Times New Roman" w:eastAsia="Times New Roman" w:cs="Times New Roman"/>
          <w:noProof w:val="0"/>
          <w:color w:val="000000" w:themeColor="text1" w:themeTint="FF" w:themeShade="FF"/>
          <w:sz w:val="24"/>
          <w:szCs w:val="24"/>
          <w:lang w:val="en-US"/>
        </w:rPr>
        <w:t>submitted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address. Potential winner may </w:t>
      </w:r>
      <w:r w:rsidRPr="21BA33FE" w:rsidR="025579D7">
        <w:rPr>
          <w:rFonts w:ascii="Times New Roman" w:hAnsi="Times New Roman" w:eastAsia="Times New Roman" w:cs="Times New Roman"/>
          <w:noProof w:val="0"/>
          <w:color w:val="000000" w:themeColor="text1" w:themeTint="FF" w:themeShade="FF"/>
          <w:sz w:val="24"/>
          <w:szCs w:val="24"/>
          <w:lang w:val="en-US"/>
        </w:rPr>
        <w:t>be required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to show proof of being the authorized account holder. All entries become the sole and exclusive property of </w:t>
      </w:r>
      <w:r w:rsidRPr="21BA33FE" w:rsidR="025579D7">
        <w:rPr>
          <w:rFonts w:ascii="Times New Roman" w:hAnsi="Times New Roman" w:eastAsia="Times New Roman" w:cs="Times New Roman"/>
          <w:noProof w:val="0"/>
          <w:color w:val="000000" w:themeColor="text1" w:themeTint="FF" w:themeShade="FF"/>
          <w:sz w:val="24"/>
          <w:szCs w:val="24"/>
          <w:lang w:val="en-US"/>
        </w:rPr>
        <w:t>Station</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and will not be returned. Station reserves the right to contact entrants and all other individuals whose email address is </w:t>
      </w:r>
      <w:r w:rsidRPr="21BA33FE" w:rsidR="025579D7">
        <w:rPr>
          <w:rFonts w:ascii="Times New Roman" w:hAnsi="Times New Roman" w:eastAsia="Times New Roman" w:cs="Times New Roman"/>
          <w:noProof w:val="0"/>
          <w:color w:val="000000" w:themeColor="text1" w:themeTint="FF" w:themeShade="FF"/>
          <w:sz w:val="24"/>
          <w:szCs w:val="24"/>
          <w:lang w:val="en-US"/>
        </w:rPr>
        <w:t>submitted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as part of this promotion. No mail-in entries will be accepted.</w:t>
      </w:r>
    </w:p>
    <w:p xmlns:wp14="http://schemas.microsoft.com/office/word/2010/wordml" w:rsidP="21BA33FE" wp14:paraId="2121D99D" wp14:textId="4EFA37F9">
      <w:pPr>
        <w:spacing w:before="240" w:beforeAutospacing="off" w:after="240" w:afterAutospacing="off" w:line="278" w:lineRule="auto"/>
      </w:pPr>
      <w:r w:rsidRPr="21BA33FE" w:rsidR="025579D7">
        <w:rPr>
          <w:rFonts w:ascii="Times New Roman" w:hAnsi="Times New Roman" w:eastAsia="Times New Roman" w:cs="Times New Roman"/>
          <w:noProof w:val="0"/>
          <w:color w:val="000000" w:themeColor="text1" w:themeTint="FF" w:themeShade="FF"/>
          <w:sz w:val="24"/>
          <w:szCs w:val="24"/>
          <w:lang w:val="en-US"/>
        </w:rPr>
        <w:t>4. Winner Selection</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On or about 6:00pm CT on September 30, 2025, Station will select one (1) potential winner in a random drawing from among all valid entries received by Station during the Contest Period. The potential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w:t>
      </w:r>
      <w:r w:rsidRPr="21BA33FE" w:rsidR="025579D7">
        <w:rPr>
          <w:rFonts w:ascii="Times New Roman" w:hAnsi="Times New Roman" w:eastAsia="Times New Roman" w:cs="Times New Roman"/>
          <w:noProof w:val="0"/>
          <w:color w:val="000000" w:themeColor="text1" w:themeTint="FF" w:themeShade="FF"/>
          <w:sz w:val="24"/>
          <w:szCs w:val="24"/>
          <w:lang w:val="en-US"/>
        </w:rPr>
        <w:t>selection</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of the potential winner are final and binding in all matters related to the Contest. Failure to respond to the </w:t>
      </w:r>
      <w:r w:rsidRPr="21BA33FE" w:rsidR="025579D7">
        <w:rPr>
          <w:rFonts w:ascii="Times New Roman" w:hAnsi="Times New Roman" w:eastAsia="Times New Roman" w:cs="Times New Roman"/>
          <w:noProof w:val="0"/>
          <w:color w:val="000000" w:themeColor="text1" w:themeTint="FF" w:themeShade="FF"/>
          <w:sz w:val="24"/>
          <w:szCs w:val="24"/>
          <w:lang w:val="en-US"/>
        </w:rPr>
        <w:t>initial</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verification </w:t>
      </w:r>
      <w:r w:rsidRPr="21BA33FE" w:rsidR="025579D7">
        <w:rPr>
          <w:rFonts w:ascii="Times New Roman" w:hAnsi="Times New Roman" w:eastAsia="Times New Roman" w:cs="Times New Roman"/>
          <w:noProof w:val="0"/>
          <w:color w:val="000000" w:themeColor="text1" w:themeTint="FF" w:themeShade="FF"/>
          <w:sz w:val="24"/>
          <w:szCs w:val="24"/>
          <w:lang w:val="en-US"/>
        </w:rPr>
        <w:t>contact</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within three (3) days of notification or failure to claim the prize within three (3) days of verification as a winner will result in disqualification and forfeiture of the prize.</w:t>
      </w:r>
    </w:p>
    <w:p xmlns:wp14="http://schemas.microsoft.com/office/word/2010/wordml" w:rsidP="21BA33FE" wp14:paraId="5BB63F30" wp14:textId="4297147C">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5. Verification of Potential Winner</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THE ELIGIBILITY OF ALL POTENTIAL CONTEST WINNERS IS SUBJECT TO VERIFICATION BY STATION WHOSE DECISIONS ARE FINAL AND BINDING IN ALL MATTERS RELATED TO THE CONTEST. The potential winner must continue to </w:t>
      </w:r>
      <w:r w:rsidRPr="21BA33FE" w:rsidR="025579D7">
        <w:rPr>
          <w:rFonts w:ascii="Times New Roman" w:hAnsi="Times New Roman" w:eastAsia="Times New Roman" w:cs="Times New Roman"/>
          <w:noProof w:val="0"/>
          <w:color w:val="000000" w:themeColor="text1" w:themeTint="FF" w:themeShade="FF"/>
          <w:sz w:val="24"/>
          <w:szCs w:val="24"/>
          <w:lang w:val="en-US"/>
        </w:rPr>
        <w:t>comply with</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all terms and conditions of these Official Rules, and winning is contingent upon fulfilling all requirements. The potential winner may be notified by email and/or telephone call after the date of random drawing and/or winner determination.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The potential winner will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be required</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 to sign and return to Station, within three (3) days of the date notice is sent, </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an affidavit</w:t>
      </w: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 xml:space="preserve"> of eligibility and a liability/publicity release (except where prohibited) to claim the prize, if applicable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 winner who returns the </w:t>
      </w:r>
      <w:r w:rsidRPr="21BA33FE" w:rsidR="025579D7">
        <w:rPr>
          <w:rFonts w:ascii="Times New Roman" w:hAnsi="Times New Roman" w:eastAsia="Times New Roman" w:cs="Times New Roman"/>
          <w:noProof w:val="0"/>
          <w:color w:val="000000" w:themeColor="text1" w:themeTint="FF" w:themeShade="FF"/>
          <w:sz w:val="24"/>
          <w:szCs w:val="24"/>
          <w:lang w:val="en-US"/>
        </w:rPr>
        <w:t>affidavit</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of eligibility and liability/publicity release will be </w:t>
      </w:r>
      <w:r w:rsidRPr="21BA33FE" w:rsidR="025579D7">
        <w:rPr>
          <w:rFonts w:ascii="Times New Roman" w:hAnsi="Times New Roman" w:eastAsia="Times New Roman" w:cs="Times New Roman"/>
          <w:noProof w:val="0"/>
          <w:color w:val="000000" w:themeColor="text1" w:themeTint="FF" w:themeShade="FF"/>
          <w:sz w:val="24"/>
          <w:szCs w:val="24"/>
          <w:lang w:val="en-US"/>
        </w:rPr>
        <w:t>deemed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to have accepted the contest prize and thereafter will not be </w:t>
      </w:r>
      <w:r w:rsidRPr="21BA33FE" w:rsidR="025579D7">
        <w:rPr>
          <w:rFonts w:ascii="Times New Roman" w:hAnsi="Times New Roman" w:eastAsia="Times New Roman" w:cs="Times New Roman"/>
          <w:noProof w:val="0"/>
          <w:color w:val="000000" w:themeColor="text1" w:themeTint="FF" w:themeShade="FF"/>
          <w:sz w:val="24"/>
          <w:szCs w:val="24"/>
          <w:lang w:val="en-US"/>
        </w:rPr>
        <w:t>permitted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to rescind their acceptance of the prize and/or return the prize. If a potential winner cannot be contacted, </w:t>
      </w:r>
      <w:r w:rsidRPr="21BA33FE" w:rsidR="025579D7">
        <w:rPr>
          <w:rFonts w:ascii="Times New Roman" w:hAnsi="Times New Roman" w:eastAsia="Times New Roman" w:cs="Times New Roman"/>
          <w:noProof w:val="0"/>
          <w:color w:val="000000" w:themeColor="text1" w:themeTint="FF" w:themeShade="FF"/>
          <w:sz w:val="24"/>
          <w:szCs w:val="24"/>
          <w:lang w:val="en-US"/>
        </w:rPr>
        <w:t>fails to</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sign and return the </w:t>
      </w:r>
      <w:r w:rsidRPr="21BA33FE" w:rsidR="025579D7">
        <w:rPr>
          <w:rFonts w:ascii="Times New Roman" w:hAnsi="Times New Roman" w:eastAsia="Times New Roman" w:cs="Times New Roman"/>
          <w:noProof w:val="0"/>
          <w:color w:val="000000" w:themeColor="text1" w:themeTint="FF" w:themeShade="FF"/>
          <w:sz w:val="24"/>
          <w:szCs w:val="24"/>
          <w:lang w:val="en-US"/>
        </w:rPr>
        <w:t>affidavit</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of eligibility and/or the liability/publicity release within the required </w:t>
      </w:r>
      <w:r w:rsidRPr="21BA33FE" w:rsidR="025579D7">
        <w:rPr>
          <w:rFonts w:ascii="Times New Roman" w:hAnsi="Times New Roman" w:eastAsia="Times New Roman" w:cs="Times New Roman"/>
          <w:noProof w:val="0"/>
          <w:color w:val="000000" w:themeColor="text1" w:themeTint="FF" w:themeShade="FF"/>
          <w:sz w:val="24"/>
          <w:szCs w:val="24"/>
          <w:lang w:val="en-US"/>
        </w:rPr>
        <w:t>time period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(if applicable), or if the prize or prize notification is returned as undeliverable, potential winner </w:t>
      </w:r>
      <w:r w:rsidRPr="21BA33FE" w:rsidR="025579D7">
        <w:rPr>
          <w:rFonts w:ascii="Times New Roman" w:hAnsi="Times New Roman" w:eastAsia="Times New Roman" w:cs="Times New Roman"/>
          <w:noProof w:val="0"/>
          <w:color w:val="000000" w:themeColor="text1" w:themeTint="FF" w:themeShade="FF"/>
          <w:sz w:val="24"/>
          <w:szCs w:val="24"/>
          <w:lang w:val="en-US"/>
        </w:rPr>
        <w:t>forfeits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prize. </w:t>
      </w:r>
      <w:r w:rsidRPr="21BA33FE" w:rsidR="025579D7">
        <w:rPr>
          <w:rFonts w:ascii="Times New Roman" w:hAnsi="Times New Roman" w:eastAsia="Times New Roman" w:cs="Times New Roman"/>
          <w:noProof w:val="0"/>
          <w:color w:val="000000" w:themeColor="text1" w:themeTint="FF" w:themeShade="FF"/>
          <w:sz w:val="24"/>
          <w:szCs w:val="24"/>
          <w:lang w:val="en-US"/>
        </w:rPr>
        <w:t>In the event that</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the potential winner of a prize is disqualified for any reason, Station may award the applicable prize to an alternate winner by random drawing from among all remaining eligible entries. Unclaimed prizes may not be awarded.</w:t>
      </w:r>
    </w:p>
    <w:p xmlns:wp14="http://schemas.microsoft.com/office/word/2010/wordml" w:rsidP="21BA33FE" wp14:paraId="6F7F7145" wp14:textId="7533A8A0">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6. Prize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One prize will be awarded in this Contest. One winner will receive: A free fence from Fence 1 with no yard dimension limit. Winner will choose their choice of style of fence from any/all types of </w:t>
      </w:r>
      <w:r w:rsidRPr="21BA33FE" w:rsidR="025579D7">
        <w:rPr>
          <w:rFonts w:ascii="Times New Roman" w:hAnsi="Times New Roman" w:eastAsia="Times New Roman" w:cs="Times New Roman"/>
          <w:noProof w:val="0"/>
          <w:color w:val="000000" w:themeColor="text1" w:themeTint="FF" w:themeShade="FF"/>
          <w:sz w:val="24"/>
          <w:szCs w:val="24"/>
          <w:lang w:val="en-US"/>
        </w:rPr>
        <w:t>fence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that Fence 1 offers, up to a value of Five Thousand Dollars ($5,000), as </w:t>
      </w:r>
      <w:r w:rsidRPr="21BA33FE" w:rsidR="025579D7">
        <w:rPr>
          <w:rFonts w:ascii="Times New Roman" w:hAnsi="Times New Roman" w:eastAsia="Times New Roman" w:cs="Times New Roman"/>
          <w:noProof w:val="0"/>
          <w:color w:val="000000" w:themeColor="text1" w:themeTint="FF" w:themeShade="FF"/>
          <w:sz w:val="24"/>
          <w:szCs w:val="24"/>
          <w:lang w:val="en-US"/>
        </w:rPr>
        <w:t>determined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by Station and Fence 1 in their sole discretion</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w:t>
      </w:r>
      <w:r w:rsidRPr="21BA33FE" w:rsidR="025579D7">
        <w:rPr>
          <w:rFonts w:ascii="Times New Roman" w:hAnsi="Times New Roman" w:eastAsia="Times New Roman" w:cs="Times New Roman"/>
          <w:noProof w:val="0"/>
          <w:color w:val="000000" w:themeColor="text1" w:themeTint="FF" w:themeShade="FF"/>
          <w:sz w:val="24"/>
          <w:szCs w:val="24"/>
          <w:lang w:val="en-US"/>
        </w:rPr>
        <w:t>Any fencing materials, labor, or other expenses that exceed $5,000 are the winner’s sole responsibility.</w:t>
      </w:r>
    </w:p>
    <w:p xmlns:wp14="http://schemas.microsoft.com/office/word/2010/wordml" w:rsidP="21BA33FE" wp14:paraId="6774F886" wp14:textId="23AE9396">
      <w:pPr>
        <w:spacing w:before="240" w:beforeAutospacing="off" w:after="240" w:afterAutospacing="off" w:line="278" w:lineRule="auto"/>
      </w:pPr>
      <w:r w:rsidRPr="21BA33FE" w:rsidR="025579D7">
        <w:rPr>
          <w:rFonts w:ascii="Times New Roman" w:hAnsi="Times New Roman" w:eastAsia="Times New Roman" w:cs="Times New Roman"/>
          <w:noProof w:val="0"/>
          <w:color w:val="000000" w:themeColor="text1" w:themeTint="FF" w:themeShade="FF"/>
          <w:sz w:val="24"/>
          <w:szCs w:val="24"/>
          <w:lang w:val="en"/>
        </w:rPr>
        <w:t xml:space="preserve">The approximate retail value (“ARV”) of the prize is up to Five Thousand Dollars ($5,000). </w:t>
      </w:r>
    </w:p>
    <w:p xmlns:wp14="http://schemas.microsoft.com/office/word/2010/wordml" w:rsidP="21BA33FE" wp14:paraId="289DD2DB" wp14:textId="0C4A060C">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
        </w:rPr>
        <w:t>TOTAL ARV OF ALL CONTEST PRIZES IS:  Up to Five Thousand Dollars ($5,000).</w:t>
      </w:r>
    </w:p>
    <w:p xmlns:wp14="http://schemas.microsoft.com/office/word/2010/wordml" w:rsidP="21BA33FE" wp14:paraId="442764E2" wp14:textId="70303687">
      <w:pPr>
        <w:spacing w:before="240" w:beforeAutospacing="off" w:after="240" w:afterAutospacing="off" w:line="278" w:lineRule="auto"/>
        <w:rPr>
          <w:rFonts w:ascii="Times New Roman" w:hAnsi="Times New Roman" w:eastAsia="Times New Roman" w:cs="Times New Roman"/>
          <w:noProof w:val="0"/>
          <w:color w:val="000000" w:themeColor="text1" w:themeTint="FF" w:themeShade="FF"/>
          <w:sz w:val="24"/>
          <w:szCs w:val="24"/>
          <w:lang w:val="en-US"/>
        </w:rPr>
      </w:pPr>
      <w:r w:rsidRPr="21BA33FE" w:rsidR="025579D7">
        <w:rPr>
          <w:rFonts w:ascii="Times New Roman" w:hAnsi="Times New Roman" w:eastAsia="Times New Roman" w:cs="Times New Roman"/>
          <w:noProof w:val="0"/>
          <w:color w:val="000000" w:themeColor="text1" w:themeTint="FF" w:themeShade="FF"/>
          <w:sz w:val="24"/>
          <w:szCs w:val="24"/>
          <w:lang w:val="en-US"/>
        </w:rPr>
        <w:t>Winner</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w:t>
      </w:r>
      <w:r w:rsidRPr="21BA33FE" w:rsidR="025579D7">
        <w:rPr>
          <w:rFonts w:ascii="Times New Roman" w:hAnsi="Times New Roman" w:eastAsia="Times New Roman" w:cs="Times New Roman"/>
          <w:noProof w:val="0"/>
          <w:color w:val="000000" w:themeColor="text1" w:themeTint="FF" w:themeShade="FF"/>
          <w:sz w:val="24"/>
          <w:szCs w:val="24"/>
          <w:lang w:val="en-US"/>
        </w:rPr>
        <w:t>is responsible for</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all taxes associated with </w:t>
      </w:r>
      <w:r w:rsidRPr="21BA33FE" w:rsidR="025579D7">
        <w:rPr>
          <w:rFonts w:ascii="Times New Roman" w:hAnsi="Times New Roman" w:eastAsia="Times New Roman" w:cs="Times New Roman"/>
          <w:noProof w:val="0"/>
          <w:color w:val="000000" w:themeColor="text1" w:themeTint="FF" w:themeShade="FF"/>
          <w:sz w:val="24"/>
          <w:szCs w:val="24"/>
          <w:lang w:val="en-US"/>
        </w:rPr>
        <w:t>prize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receipt and/or use. </w:t>
      </w:r>
      <w:r w:rsidRPr="21BA33FE" w:rsidR="025579D7">
        <w:rPr>
          <w:rFonts w:ascii="Times New Roman" w:hAnsi="Times New Roman" w:eastAsia="Times New Roman" w:cs="Times New Roman"/>
          <w:noProof w:val="0"/>
          <w:color w:val="000000" w:themeColor="text1" w:themeTint="FF" w:themeShade="FF"/>
          <w:sz w:val="24"/>
          <w:szCs w:val="24"/>
          <w:lang w:val="en-US"/>
        </w:rPr>
        <w:t>Odds of winning a prize depend on a number of factors including the number of eligible entries received during the Contest Period and listeners participating at any given time.</w:t>
      </w:r>
    </w:p>
    <w:p xmlns:wp14="http://schemas.microsoft.com/office/word/2010/wordml" w:rsidP="21BA33FE" wp14:paraId="5A815E11" wp14:textId="69455C3F">
      <w:pPr>
        <w:spacing w:before="240" w:beforeAutospacing="off" w:after="240" w:afterAutospacing="off" w:line="278" w:lineRule="auto"/>
      </w:pPr>
      <w:r w:rsidRPr="21BA33FE" w:rsidR="025579D7">
        <w:rPr>
          <w:rFonts w:ascii="Times New Roman" w:hAnsi="Times New Roman" w:eastAsia="Times New Roman" w:cs="Times New Roman"/>
          <w:noProof w:val="0"/>
          <w:color w:val="000000" w:themeColor="text1" w:themeTint="FF" w:themeShade="FF"/>
          <w:sz w:val="24"/>
          <w:szCs w:val="24"/>
          <w:lang w:val="en-US"/>
        </w:rPr>
        <w:t xml:space="preserve">There is no substitution, transfer, or cash equivalent for prizes, except that the Station may, in its sole discretion and to the extent </w:t>
      </w:r>
      <w:r w:rsidRPr="21BA33FE" w:rsidR="025579D7">
        <w:rPr>
          <w:rFonts w:ascii="Times New Roman" w:hAnsi="Times New Roman" w:eastAsia="Times New Roman" w:cs="Times New Roman"/>
          <w:noProof w:val="0"/>
          <w:color w:val="000000" w:themeColor="text1" w:themeTint="FF" w:themeShade="FF"/>
          <w:sz w:val="24"/>
          <w:szCs w:val="24"/>
          <w:lang w:val="en-US"/>
        </w:rPr>
        <w:t>permitted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by law, substitute prizes of comparable value or cash. The prizes are expressly limited to the item(s) listed above and do not include taxes, </w:t>
      </w:r>
      <w:r w:rsidRPr="21BA33FE" w:rsidR="025579D7">
        <w:rPr>
          <w:rFonts w:ascii="Times New Roman" w:hAnsi="Times New Roman" w:eastAsia="Times New Roman" w:cs="Times New Roman"/>
          <w:noProof w:val="0"/>
          <w:color w:val="000000" w:themeColor="text1" w:themeTint="FF" w:themeShade="FF"/>
          <w:sz w:val="24"/>
          <w:szCs w:val="24"/>
          <w:lang w:val="en-US"/>
        </w:rPr>
        <w:t>gratuities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xmlns:wp14="http://schemas.microsoft.com/office/word/2010/wordml" w:rsidP="21BA33FE" wp14:paraId="532288BF" wp14:textId="67F2F287">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
        </w:rPr>
        <w:t>7</w:t>
      </w:r>
      <w:r w:rsidRPr="21BA33FE" w:rsidR="025579D7">
        <w:rPr>
          <w:rFonts w:ascii="Times New Roman" w:hAnsi="Times New Roman" w:eastAsia="Times New Roman" w:cs="Times New Roman"/>
          <w:noProof w:val="0"/>
          <w:color w:val="000000" w:themeColor="text1" w:themeTint="FF" w:themeShade="FF"/>
          <w:sz w:val="24"/>
          <w:szCs w:val="24"/>
          <w:lang w:val="en"/>
        </w:rPr>
        <w:t xml:space="preserve">. </w:t>
      </w:r>
      <w:r w:rsidRPr="21BA33FE" w:rsidR="025579D7">
        <w:rPr>
          <w:rFonts w:ascii="Times New Roman" w:hAnsi="Times New Roman" w:eastAsia="Times New Roman" w:cs="Times New Roman"/>
          <w:b w:val="1"/>
          <w:bCs w:val="1"/>
          <w:noProof w:val="0"/>
          <w:color w:val="000000" w:themeColor="text1" w:themeTint="FF" w:themeShade="FF"/>
          <w:sz w:val="24"/>
          <w:szCs w:val="24"/>
          <w:lang w:val="en"/>
        </w:rPr>
        <w:t>Entry Conditions and Release</w:t>
      </w:r>
      <w:r w:rsidRPr="21BA33FE" w:rsidR="025579D7">
        <w:rPr>
          <w:rFonts w:ascii="Times New Roman" w:hAnsi="Times New Roman" w:eastAsia="Times New Roman" w:cs="Times New Roman"/>
          <w:noProof w:val="0"/>
          <w:color w:val="000000" w:themeColor="text1" w:themeTint="FF" w:themeShade="FF"/>
          <w:sz w:val="24"/>
          <w:szCs w:val="24"/>
          <w:lang w:val="en"/>
        </w:rPr>
        <w:t>. By entering, each entrant agrees to: (a) comply with and be bound by these Official Rules and the decisions of the Station and Sponsor(s), which are binding and final in all matters relating to this Contest; (b) release and hold harmless Station, Sponsor(s), Cumulus Broadcasting LLC,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w:t>
      </w:r>
    </w:p>
    <w:p xmlns:wp14="http://schemas.microsoft.com/office/word/2010/wordml" w:rsidP="21BA33FE" wp14:paraId="6402D1A7" wp14:textId="24675B02">
      <w:pPr>
        <w:spacing w:before="240" w:beforeAutospacing="off" w:after="240" w:afterAutospacing="off" w:line="278" w:lineRule="auto"/>
      </w:pPr>
      <w:r w:rsidRPr="21BA33FE" w:rsidR="025579D7">
        <w:rPr>
          <w:rFonts w:ascii="Times New Roman" w:hAnsi="Times New Roman" w:eastAsia="Times New Roman" w:cs="Times New Roman"/>
          <w:noProof w:val="0"/>
          <w:color w:val="000000" w:themeColor="text1" w:themeTint="FF" w:themeShade="FF"/>
          <w:sz w:val="24"/>
          <w:szCs w:val="24"/>
          <w:lang w:val="en"/>
        </w:rPr>
        <w:t>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xmlns:wp14="http://schemas.microsoft.com/office/word/2010/wordml" w:rsidP="21BA33FE" wp14:paraId="7BF54F9D" wp14:textId="5FD11BB1">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
        </w:rPr>
        <w:t>8. Publicity</w:t>
      </w:r>
      <w:r w:rsidRPr="21BA33FE" w:rsidR="025579D7">
        <w:rPr>
          <w:rFonts w:ascii="Times New Roman" w:hAnsi="Times New Roman" w:eastAsia="Times New Roman" w:cs="Times New Roman"/>
          <w:noProof w:val="0"/>
          <w:color w:val="000000" w:themeColor="text1" w:themeTint="FF" w:themeShade="FF"/>
          <w:sz w:val="24"/>
          <w:szCs w:val="24"/>
          <w:lang w:val="en"/>
        </w:rPr>
        <w:t>. Participation in the Contest constitutes entrant’s consent to use by the Station and its agents of entrant’s name, likeness, photograph, voice, opinions, entry, and/or biographical information (including hometown and state) for promotional purposes in any media, worldwide, without further payment or consideration, unless otherwise prohibited by law.</w:t>
      </w:r>
    </w:p>
    <w:p xmlns:wp14="http://schemas.microsoft.com/office/word/2010/wordml" w:rsidP="21BA33FE" wp14:paraId="5A704405" wp14:textId="4B39AA45">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9. Taxes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All State, Local, </w:t>
      </w:r>
      <w:r w:rsidRPr="21BA33FE" w:rsidR="025579D7">
        <w:rPr>
          <w:rFonts w:ascii="Times New Roman" w:hAnsi="Times New Roman" w:eastAsia="Times New Roman" w:cs="Times New Roman"/>
          <w:noProof w:val="0"/>
          <w:color w:val="000000" w:themeColor="text1" w:themeTint="FF" w:themeShade="FF"/>
          <w:sz w:val="24"/>
          <w:szCs w:val="24"/>
          <w:lang w:val="en-US"/>
        </w:rPr>
        <w:t>Federal</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and/or other taxes, duties, tariffs, title fees, licensing fees, or other fees for prizes awarded become the sole responsibility of the winner. All those who win a prize or prizes valued $600 or more in any given year will be issued an IRS Form 1099 to report their winnings.</w:t>
      </w:r>
    </w:p>
    <w:p xmlns:wp14="http://schemas.microsoft.com/office/word/2010/wordml" w:rsidP="21BA33FE" wp14:paraId="0975F4D3" wp14:textId="177A339F">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10. General Conditions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Station reserves the right to cancel, suspend and/or </w:t>
      </w:r>
      <w:r w:rsidRPr="21BA33FE" w:rsidR="025579D7">
        <w:rPr>
          <w:rFonts w:ascii="Times New Roman" w:hAnsi="Times New Roman" w:eastAsia="Times New Roman" w:cs="Times New Roman"/>
          <w:noProof w:val="0"/>
          <w:color w:val="000000" w:themeColor="text1" w:themeTint="FF" w:themeShade="FF"/>
          <w:sz w:val="24"/>
          <w:szCs w:val="24"/>
          <w:lang w:val="en-US"/>
        </w:rPr>
        <w:t>modify</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the Contest, or any part of it, if any fraud, technical </w:t>
      </w:r>
      <w:r w:rsidRPr="21BA33FE" w:rsidR="025579D7">
        <w:rPr>
          <w:rFonts w:ascii="Times New Roman" w:hAnsi="Times New Roman" w:eastAsia="Times New Roman" w:cs="Times New Roman"/>
          <w:noProof w:val="0"/>
          <w:color w:val="000000" w:themeColor="text1" w:themeTint="FF" w:themeShade="FF"/>
          <w:sz w:val="24"/>
          <w:szCs w:val="24"/>
          <w:lang w:val="en-US"/>
        </w:rPr>
        <w:t>failures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or any other factor beyond Station’s reasonable control impairs the integrity or proper functioning of the Contest, as </w:t>
      </w:r>
      <w:r w:rsidRPr="21BA33FE" w:rsidR="025579D7">
        <w:rPr>
          <w:rFonts w:ascii="Times New Roman" w:hAnsi="Times New Roman" w:eastAsia="Times New Roman" w:cs="Times New Roman"/>
          <w:noProof w:val="0"/>
          <w:color w:val="000000" w:themeColor="text1" w:themeTint="FF" w:themeShade="FF"/>
          <w:sz w:val="24"/>
          <w:szCs w:val="24"/>
          <w:lang w:val="en-US"/>
        </w:rPr>
        <w:t>determined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r w:rsidRPr="21BA33FE" w:rsidR="025579D7">
        <w:rPr>
          <w:rFonts w:ascii="Times New Roman" w:hAnsi="Times New Roman" w:eastAsia="Times New Roman" w:cs="Times New Roman"/>
          <w:noProof w:val="0"/>
          <w:color w:val="000000" w:themeColor="text1" w:themeTint="FF" w:themeShade="FF"/>
          <w:sz w:val="24"/>
          <w:szCs w:val="24"/>
          <w:lang w:val="en-US"/>
        </w:rPr>
        <w:t>and,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should such an attempt be made, Station reserves the right to </w:t>
      </w:r>
      <w:r w:rsidRPr="21BA33FE" w:rsidR="025579D7">
        <w:rPr>
          <w:rFonts w:ascii="Times New Roman" w:hAnsi="Times New Roman" w:eastAsia="Times New Roman" w:cs="Times New Roman"/>
          <w:noProof w:val="0"/>
          <w:color w:val="000000" w:themeColor="text1" w:themeTint="FF" w:themeShade="FF"/>
          <w:sz w:val="24"/>
          <w:szCs w:val="24"/>
          <w:lang w:val="en-US"/>
        </w:rPr>
        <w:t>seek damages from any such person to the fullest extent</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w:t>
      </w:r>
      <w:r w:rsidRPr="21BA33FE" w:rsidR="025579D7">
        <w:rPr>
          <w:rFonts w:ascii="Times New Roman" w:hAnsi="Times New Roman" w:eastAsia="Times New Roman" w:cs="Times New Roman"/>
          <w:noProof w:val="0"/>
          <w:color w:val="000000" w:themeColor="text1" w:themeTint="FF" w:themeShade="FF"/>
          <w:sz w:val="24"/>
          <w:szCs w:val="24"/>
          <w:lang w:val="en-US"/>
        </w:rPr>
        <w:t>permitted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by law. </w:t>
      </w:r>
      <w:r w:rsidRPr="21BA33FE" w:rsidR="025579D7">
        <w:rPr>
          <w:rFonts w:ascii="Times New Roman" w:hAnsi="Times New Roman" w:eastAsia="Times New Roman" w:cs="Times New Roman"/>
          <w:noProof w:val="0"/>
          <w:color w:val="000000" w:themeColor="text1" w:themeTint="FF" w:themeShade="FF"/>
          <w:sz w:val="24"/>
          <w:szCs w:val="24"/>
          <w:lang w:val="en-US"/>
        </w:rPr>
        <w:t>Station’s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failure to enforce any term of these Official Rules shall not </w:t>
      </w:r>
      <w:r w:rsidRPr="21BA33FE" w:rsidR="025579D7">
        <w:rPr>
          <w:rFonts w:ascii="Times New Roman" w:hAnsi="Times New Roman" w:eastAsia="Times New Roman" w:cs="Times New Roman"/>
          <w:noProof w:val="0"/>
          <w:color w:val="000000" w:themeColor="text1" w:themeTint="FF" w:themeShade="FF"/>
          <w:sz w:val="24"/>
          <w:szCs w:val="24"/>
          <w:lang w:val="en-US"/>
        </w:rPr>
        <w:t>constitute</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 waiver of that provision.</w:t>
      </w:r>
    </w:p>
    <w:p xmlns:wp14="http://schemas.microsoft.com/office/word/2010/wordml" w:rsidP="21BA33FE" wp14:paraId="1F0498D3" wp14:textId="2F6B3569">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
        </w:rPr>
        <w:t>11. Limitations of Liability</w:t>
      </w:r>
      <w:r w:rsidRPr="21BA33FE" w:rsidR="025579D7">
        <w:rPr>
          <w:rFonts w:ascii="Times New Roman" w:hAnsi="Times New Roman" w:eastAsia="Times New Roman" w:cs="Times New Roman"/>
          <w:noProof w:val="0"/>
          <w:color w:val="000000" w:themeColor="text1" w:themeTint="FF" w:themeShade="FF"/>
          <w:sz w:val="24"/>
          <w:szCs w:val="24"/>
          <w:lang w:val="en"/>
        </w:rPr>
        <w:t>.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xmlns:wp14="http://schemas.microsoft.com/office/word/2010/wordml" w:rsidP="21BA33FE" wp14:paraId="3DA93520" wp14:textId="3D3E5E92">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
        </w:rPr>
        <w:t>12. Disputes</w:t>
      </w:r>
      <w:r w:rsidRPr="21BA33FE" w:rsidR="025579D7">
        <w:rPr>
          <w:rFonts w:ascii="Times New Roman" w:hAnsi="Times New Roman" w:eastAsia="Times New Roman" w:cs="Times New Roman"/>
          <w:noProof w:val="0"/>
          <w:color w:val="000000" w:themeColor="text1" w:themeTint="FF" w:themeShade="FF"/>
          <w:sz w:val="24"/>
          <w:szCs w:val="24"/>
          <w:lang w:val="en"/>
        </w:rPr>
        <w:t>.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w:t>
      </w:r>
    </w:p>
    <w:p xmlns:wp14="http://schemas.microsoft.com/office/word/2010/wordml" w:rsidP="21BA33FE" wp14:paraId="4CE7DD85" wp14:textId="14D8E152">
      <w:pPr>
        <w:spacing w:before="240" w:beforeAutospacing="off" w:after="240" w:afterAutospacing="off" w:line="278" w:lineRule="auto"/>
      </w:pPr>
      <w:r w:rsidRPr="21BA33FE" w:rsidR="025579D7">
        <w:rPr>
          <w:rFonts w:ascii="Times New Roman" w:hAnsi="Times New Roman" w:eastAsia="Times New Roman" w:cs="Times New Roman"/>
          <w:noProof w:val="0"/>
          <w:color w:val="000000" w:themeColor="text1" w:themeTint="FF" w:themeShade="FF"/>
          <w:sz w:val="24"/>
          <w:szCs w:val="24"/>
          <w:lang w:val="en-US"/>
        </w:rPr>
        <w:t xml:space="preserve">and all rights to have damages multiplied or otherwise increased. SOME </w:t>
      </w:r>
      <w:r w:rsidRPr="21BA33FE" w:rsidR="025579D7">
        <w:rPr>
          <w:rFonts w:ascii="Times New Roman" w:hAnsi="Times New Roman" w:eastAsia="Times New Roman" w:cs="Times New Roman"/>
          <w:noProof w:val="0"/>
          <w:color w:val="000000" w:themeColor="text1" w:themeTint="FF" w:themeShade="FF"/>
          <w:sz w:val="24"/>
          <w:szCs w:val="24"/>
          <w:lang w:val="en-US"/>
        </w:rPr>
        <w:t>JURISDICTIONS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P="21BA33FE" wp14:paraId="4F06F980" wp14:textId="737459BC">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13. Entrant’s Personal Information</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Information collected from entrants is subject to Station’s Privacy Policy, which is available on the Station’s website under the “Privacy Policy” link. All entry blanks, forms, devices, and materials gathered </w:t>
      </w:r>
      <w:r w:rsidRPr="21BA33FE" w:rsidR="025579D7">
        <w:rPr>
          <w:rFonts w:ascii="Times New Roman" w:hAnsi="Times New Roman" w:eastAsia="Times New Roman" w:cs="Times New Roman"/>
          <w:noProof w:val="0"/>
          <w:color w:val="000000" w:themeColor="text1" w:themeTint="FF" w:themeShade="FF"/>
          <w:sz w:val="24"/>
          <w:szCs w:val="24"/>
          <w:lang w:val="en-US"/>
        </w:rPr>
        <w:t>during the course of</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entry, as well as all information </w:t>
      </w:r>
      <w:r w:rsidRPr="21BA33FE" w:rsidR="025579D7">
        <w:rPr>
          <w:rFonts w:ascii="Times New Roman" w:hAnsi="Times New Roman" w:eastAsia="Times New Roman" w:cs="Times New Roman"/>
          <w:noProof w:val="0"/>
          <w:color w:val="000000" w:themeColor="text1" w:themeTint="FF" w:themeShade="FF"/>
          <w:sz w:val="24"/>
          <w:szCs w:val="24"/>
          <w:lang w:val="en-US"/>
        </w:rPr>
        <w:t>contained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w:t>
      </w:r>
      <w:r w:rsidRPr="21BA33FE" w:rsidR="025579D7">
        <w:rPr>
          <w:rFonts w:ascii="Times New Roman" w:hAnsi="Times New Roman" w:eastAsia="Times New Roman" w:cs="Times New Roman"/>
          <w:noProof w:val="0"/>
          <w:color w:val="000000" w:themeColor="text1" w:themeTint="FF" w:themeShade="FF"/>
          <w:sz w:val="24"/>
          <w:szCs w:val="24"/>
          <w:lang w:val="en-US"/>
        </w:rPr>
        <w:t>therein</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shall become the sole property of </w:t>
      </w:r>
      <w:r w:rsidRPr="21BA33FE" w:rsidR="025579D7">
        <w:rPr>
          <w:rFonts w:ascii="Times New Roman" w:hAnsi="Times New Roman" w:eastAsia="Times New Roman" w:cs="Times New Roman"/>
          <w:noProof w:val="0"/>
          <w:color w:val="000000" w:themeColor="text1" w:themeTint="FF" w:themeShade="FF"/>
          <w:sz w:val="24"/>
          <w:szCs w:val="24"/>
          <w:lang w:val="en-US"/>
        </w:rPr>
        <w:t>Station</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to be used, disposed </w:t>
      </w:r>
      <w:r w:rsidRPr="21BA33FE" w:rsidR="025579D7">
        <w:rPr>
          <w:rFonts w:ascii="Times New Roman" w:hAnsi="Times New Roman" w:eastAsia="Times New Roman" w:cs="Times New Roman"/>
          <w:noProof w:val="0"/>
          <w:color w:val="000000" w:themeColor="text1" w:themeTint="FF" w:themeShade="FF"/>
          <w:sz w:val="24"/>
          <w:szCs w:val="24"/>
          <w:lang w:val="en-US"/>
        </w:rPr>
        <w:t>of</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xmlns:wp14="http://schemas.microsoft.com/office/word/2010/wordml" w:rsidP="21BA33FE" wp14:paraId="4B2BFF7C" wp14:textId="51AAF984">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US"/>
        </w:rPr>
        <w:t>14. Contest Results</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A winners list may be obtained within thirty (30) days after the Contest Period expires by sending a self-addressed stamped envelope to the Station </w:t>
      </w:r>
      <w:r w:rsidRPr="21BA33FE" w:rsidR="025579D7">
        <w:rPr>
          <w:rFonts w:ascii="Times New Roman" w:hAnsi="Times New Roman" w:eastAsia="Times New Roman" w:cs="Times New Roman"/>
          <w:noProof w:val="0"/>
          <w:color w:val="000000" w:themeColor="text1" w:themeTint="FF" w:themeShade="FF"/>
          <w:sz w:val="24"/>
          <w:szCs w:val="24"/>
          <w:lang w:val="en-US"/>
        </w:rPr>
        <w:t>identified</w:t>
      </w:r>
      <w:r w:rsidRPr="21BA33FE" w:rsidR="025579D7">
        <w:rPr>
          <w:rFonts w:ascii="Times New Roman" w:hAnsi="Times New Roman" w:eastAsia="Times New Roman" w:cs="Times New Roman"/>
          <w:noProof w:val="0"/>
          <w:color w:val="000000" w:themeColor="text1" w:themeTint="FF" w:themeShade="FF"/>
          <w:sz w:val="24"/>
          <w:szCs w:val="24"/>
          <w:lang w:val="en-US"/>
        </w:rPr>
        <w:t xml:space="preserve"> below.</w:t>
      </w:r>
    </w:p>
    <w:p xmlns:wp14="http://schemas.microsoft.com/office/word/2010/wordml" w:rsidP="21BA33FE" wp14:paraId="4AC79BCF" wp14:textId="70F6E693">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
        </w:rPr>
        <w:t>CONTEST SPONSOR: Cumulus Broadcasting LLC – 93.3 NASH ICON WWFF-FM 806 Governors Drive</w:t>
      </w:r>
      <w:r w:rsidRPr="21BA33FE" w:rsidR="025579D7">
        <w:rPr>
          <w:rFonts w:ascii="Times New Roman" w:hAnsi="Times New Roman" w:eastAsia="Times New Roman" w:cs="Times New Roman"/>
          <w:noProof w:val="0"/>
          <w:color w:val="000000" w:themeColor="text1" w:themeTint="FF" w:themeShade="FF"/>
          <w:sz w:val="24"/>
          <w:szCs w:val="24"/>
          <w:lang w:val="en"/>
        </w:rPr>
        <w:t xml:space="preserve"> </w:t>
      </w:r>
      <w:r w:rsidRPr="21BA33FE" w:rsidR="025579D7">
        <w:rPr>
          <w:rFonts w:ascii="Times New Roman" w:hAnsi="Times New Roman" w:eastAsia="Times New Roman" w:cs="Times New Roman"/>
          <w:b w:val="1"/>
          <w:bCs w:val="1"/>
          <w:noProof w:val="0"/>
          <w:color w:val="000000" w:themeColor="text1" w:themeTint="FF" w:themeShade="FF"/>
          <w:sz w:val="24"/>
          <w:szCs w:val="24"/>
          <w:lang w:val="en"/>
        </w:rPr>
        <w:t xml:space="preserve">SW, Suite 102 Huntsville, AL 35801 </w:t>
      </w:r>
    </w:p>
    <w:p xmlns:wp14="http://schemas.microsoft.com/office/word/2010/wordml" w:rsidP="21BA33FE" wp14:paraId="51E5CA2C" wp14:textId="7E24973B">
      <w:pPr>
        <w:spacing w:before="240" w:beforeAutospacing="off" w:after="240" w:afterAutospacing="off" w:line="278" w:lineRule="auto"/>
      </w:pPr>
      <w:r w:rsidRPr="21BA33FE" w:rsidR="025579D7">
        <w:rPr>
          <w:rFonts w:ascii="Times New Roman" w:hAnsi="Times New Roman" w:eastAsia="Times New Roman" w:cs="Times New Roman"/>
          <w:b w:val="1"/>
          <w:bCs w:val="1"/>
          <w:noProof w:val="0"/>
          <w:color w:val="000000" w:themeColor="text1" w:themeTint="FF" w:themeShade="FF"/>
          <w:sz w:val="24"/>
          <w:szCs w:val="24"/>
          <w:lang w:val="en"/>
        </w:rPr>
        <w:t>PRIZE SPONSOR</w:t>
      </w:r>
      <w:r w:rsidRPr="21BA33FE" w:rsidR="025579D7">
        <w:rPr>
          <w:rFonts w:ascii="Times New Roman" w:hAnsi="Times New Roman" w:eastAsia="Times New Roman" w:cs="Times New Roman"/>
          <w:noProof w:val="0"/>
          <w:color w:val="000000" w:themeColor="text1" w:themeTint="FF" w:themeShade="FF"/>
          <w:sz w:val="24"/>
          <w:szCs w:val="24"/>
          <w:lang w:val="en"/>
        </w:rPr>
        <w:t xml:space="preserve">: </w:t>
      </w:r>
      <w:r w:rsidRPr="21BA33FE" w:rsidR="025579D7">
        <w:rPr>
          <w:rFonts w:ascii="Times New Roman" w:hAnsi="Times New Roman" w:eastAsia="Times New Roman" w:cs="Times New Roman"/>
          <w:b w:val="1"/>
          <w:bCs w:val="1"/>
          <w:noProof w:val="0"/>
          <w:color w:val="000000" w:themeColor="text1" w:themeTint="FF" w:themeShade="FF"/>
          <w:sz w:val="24"/>
          <w:szCs w:val="24"/>
          <w:lang w:val="en"/>
        </w:rPr>
        <w:t xml:space="preserve">Fence 1 - </w:t>
      </w:r>
      <w:r w:rsidRPr="21BA33FE" w:rsidR="025579D7">
        <w:rPr>
          <w:rFonts w:ascii="Roboto" w:hAnsi="Roboto" w:eastAsia="Roboto" w:cs="Roboto"/>
          <w:b w:val="1"/>
          <w:bCs w:val="1"/>
          <w:noProof w:val="0"/>
          <w:color w:val="1F1F1F"/>
          <w:sz w:val="21"/>
          <w:szCs w:val="21"/>
          <w:lang w:val="en"/>
        </w:rPr>
        <w:t>472 Jim McLemore Rd Suite A, Harvest, AL 35749</w:t>
      </w:r>
      <w:r w:rsidRPr="21BA33FE" w:rsidR="025579D7">
        <w:rPr>
          <w:rFonts w:ascii="Times New Roman" w:hAnsi="Times New Roman" w:eastAsia="Times New Roman" w:cs="Times New Roman"/>
          <w:b w:val="1"/>
          <w:bCs w:val="1"/>
          <w:noProof w:val="0"/>
          <w:color w:val="000000" w:themeColor="text1" w:themeTint="FF" w:themeShade="FF"/>
          <w:sz w:val="24"/>
          <w:szCs w:val="24"/>
          <w:lang w:val="en"/>
        </w:rPr>
        <w:t xml:space="preserve"> </w:t>
      </w:r>
    </w:p>
    <w:p xmlns:wp14="http://schemas.microsoft.com/office/word/2010/wordml" w:rsidP="21BA33FE" wp14:paraId="7EC39051" wp14:textId="692287B9">
      <w:pPr>
        <w:spacing w:before="0" w:beforeAutospacing="off" w:after="160" w:afterAutospacing="off" w:line="278" w:lineRule="auto"/>
        <w:rPr>
          <w:rFonts w:ascii="Aptos" w:hAnsi="Aptos" w:eastAsia="Aptos" w:cs="Aptos"/>
          <w:noProof w:val="0"/>
          <w:sz w:val="24"/>
          <w:szCs w:val="24"/>
          <w:lang w:val="en"/>
        </w:rPr>
      </w:pPr>
    </w:p>
    <w:p xmlns:wp14="http://schemas.microsoft.com/office/word/2010/wordml" wp14:paraId="2C078E63" wp14:textId="76FE714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3BB996"/>
    <w:rsid w:val="025579D7"/>
    <w:rsid w:val="21BA33FE"/>
    <w:rsid w:val="533BB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B996"/>
  <w15:chartTrackingRefBased/>
  <w15:docId w15:val="{9C1F52CC-6881-479E-A882-13813B8E0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1BA33F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933nashicon.com/" TargetMode="External" Id="Rc9564d4b8a5b4536" /><Relationship Type="http://schemas.openxmlformats.org/officeDocument/2006/relationships/hyperlink" Target="https://www.933nashicon.com" TargetMode="External" Id="R81aaa90a8c73464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2025-08-29T19:27:41.9434555Z</dcterms:created>
  <dcterms:modified xsi:type="dcterms:W3CDTF">2025-08-29T19:28:22.5352178Z</dcterms:modified>
  <dc:creator>Brandon Adams</dc:creator>
  <lastModifiedBy>Brandon Adams</lastModifiedBy>
</coreProperties>
</file>