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3C2ADE8D"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r w:rsidR="0089265E">
        <w:rPr>
          <w:rFonts w:ascii="Times New Roman" w:eastAsia="Times New Roman" w:hAnsi="Times New Roman"/>
          <w:b/>
          <w:smallCaps/>
          <w:sz w:val="24"/>
          <w:szCs w:val="24"/>
        </w:rPr>
        <w:t>Scott Miller Advent Calendar</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71C2693A"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89265E">
        <w:rPr>
          <w:rFonts w:ascii="Times New Roman" w:eastAsia="Times New Roman" w:hAnsi="Times New Roman"/>
          <w:b/>
          <w:sz w:val="24"/>
          <w:szCs w:val="24"/>
        </w:rPr>
        <w:t>Scott Miller’s Advent Calendar</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1DA20C95"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646BB4"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451C6371"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646BB4">
        <w:rPr>
          <w:rFonts w:ascii="Times New Roman" w:eastAsia="Times New Roman" w:hAnsi="Times New Roman"/>
          <w:b/>
          <w:sz w:val="24"/>
          <w:szCs w:val="24"/>
          <w:highlight w:val="yellow"/>
        </w:rPr>
        <w:t>6:00am C</w:t>
      </w:r>
      <w:r w:rsidR="00FB19F0" w:rsidRPr="00646BB4">
        <w:rPr>
          <w:rFonts w:ascii="Times New Roman" w:eastAsia="Times New Roman" w:hAnsi="Times New Roman"/>
          <w:b/>
          <w:sz w:val="24"/>
          <w:szCs w:val="24"/>
          <w:highlight w:val="yellow"/>
        </w:rPr>
        <w:t xml:space="preserve">T </w:t>
      </w:r>
      <w:r w:rsidR="003D1532" w:rsidRPr="00646BB4">
        <w:rPr>
          <w:rFonts w:ascii="Times New Roman" w:eastAsia="Times New Roman" w:hAnsi="Times New Roman"/>
          <w:b/>
          <w:sz w:val="24"/>
          <w:szCs w:val="24"/>
          <w:highlight w:val="yellow"/>
        </w:rPr>
        <w:t>on</w:t>
      </w:r>
      <w:r w:rsidR="00AD7965" w:rsidRPr="00646BB4">
        <w:rPr>
          <w:rFonts w:ascii="Times New Roman" w:eastAsia="Times New Roman" w:hAnsi="Times New Roman"/>
          <w:b/>
          <w:sz w:val="24"/>
          <w:szCs w:val="24"/>
          <w:highlight w:val="yellow"/>
        </w:rPr>
        <w:t xml:space="preserve"> </w:t>
      </w:r>
      <w:r w:rsidR="0089265E">
        <w:rPr>
          <w:rFonts w:ascii="Times New Roman" w:eastAsia="Times New Roman" w:hAnsi="Times New Roman"/>
          <w:b/>
          <w:sz w:val="24"/>
          <w:szCs w:val="24"/>
          <w:highlight w:val="yellow"/>
        </w:rPr>
        <w:t>December 1</w:t>
      </w:r>
      <w:r w:rsidR="0089265E" w:rsidRPr="0089265E">
        <w:rPr>
          <w:rFonts w:ascii="Times New Roman" w:eastAsia="Times New Roman" w:hAnsi="Times New Roman"/>
          <w:b/>
          <w:sz w:val="24"/>
          <w:szCs w:val="24"/>
          <w:highlight w:val="yellow"/>
          <w:vertAlign w:val="superscript"/>
        </w:rPr>
        <w:t>st</w:t>
      </w:r>
      <w:r w:rsidR="0089265E">
        <w:rPr>
          <w:rFonts w:ascii="Times New Roman" w:eastAsia="Times New Roman" w:hAnsi="Times New Roman"/>
          <w:b/>
          <w:sz w:val="24"/>
          <w:szCs w:val="24"/>
          <w:highlight w:val="yellow"/>
        </w:rPr>
        <w:t>,</w:t>
      </w:r>
      <w:r w:rsidR="005A197E" w:rsidRPr="00646BB4">
        <w:rPr>
          <w:rFonts w:ascii="Times New Roman" w:eastAsia="Times New Roman" w:hAnsi="Times New Roman"/>
          <w:b/>
          <w:sz w:val="24"/>
          <w:szCs w:val="24"/>
          <w:highlight w:val="yellow"/>
        </w:rPr>
        <w:t xml:space="preserve"> </w:t>
      </w:r>
      <w:proofErr w:type="gramStart"/>
      <w:r w:rsidR="005A197E" w:rsidRPr="00646BB4">
        <w:rPr>
          <w:rFonts w:ascii="Times New Roman" w:eastAsia="Times New Roman" w:hAnsi="Times New Roman"/>
          <w:b/>
          <w:sz w:val="24"/>
          <w:szCs w:val="24"/>
          <w:highlight w:val="yellow"/>
        </w:rPr>
        <w:t>202</w:t>
      </w:r>
      <w:r w:rsidR="00646BB4" w:rsidRPr="00646BB4">
        <w:rPr>
          <w:rFonts w:ascii="Times New Roman" w:eastAsia="Times New Roman" w:hAnsi="Times New Roman"/>
          <w:b/>
          <w:sz w:val="24"/>
          <w:szCs w:val="24"/>
          <w:highlight w:val="yellow"/>
        </w:rPr>
        <w:t>5</w:t>
      </w:r>
      <w:proofErr w:type="gramEnd"/>
      <w:r w:rsidR="003D1532"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 xml:space="preserve">and will </w:t>
      </w:r>
      <w:r w:rsidR="00560CCD" w:rsidRPr="00646BB4">
        <w:rPr>
          <w:rFonts w:ascii="Times New Roman" w:hAnsi="Times New Roman"/>
          <w:b/>
          <w:sz w:val="24"/>
          <w:highlight w:val="yellow"/>
        </w:rPr>
        <w:t xml:space="preserve">run </w:t>
      </w:r>
      <w:r w:rsidR="00560CCD" w:rsidRPr="00646BB4">
        <w:rPr>
          <w:rFonts w:ascii="Times New Roman" w:eastAsia="Times New Roman" w:hAnsi="Times New Roman"/>
          <w:b/>
          <w:bCs/>
          <w:sz w:val="24"/>
          <w:szCs w:val="24"/>
          <w:highlight w:val="yellow"/>
        </w:rPr>
        <w:t xml:space="preserve">weekdays from </w:t>
      </w:r>
      <w:r w:rsidR="00C450C6" w:rsidRPr="00646BB4">
        <w:rPr>
          <w:rFonts w:ascii="Times New Roman" w:eastAsia="Times New Roman" w:hAnsi="Times New Roman"/>
          <w:b/>
          <w:bCs/>
          <w:sz w:val="24"/>
          <w:szCs w:val="24"/>
          <w:highlight w:val="yellow"/>
        </w:rPr>
        <w:t>6:00am</w:t>
      </w:r>
      <w:r w:rsidR="00560CCD" w:rsidRPr="00646BB4">
        <w:rPr>
          <w:rFonts w:ascii="Times New Roman" w:eastAsia="Times New Roman" w:hAnsi="Times New Roman"/>
          <w:b/>
          <w:bCs/>
          <w:sz w:val="24"/>
          <w:szCs w:val="24"/>
          <w:highlight w:val="yellow"/>
        </w:rPr>
        <w:t xml:space="preserve"> until </w:t>
      </w:r>
      <w:r w:rsidR="00C450C6" w:rsidRPr="00646BB4">
        <w:rPr>
          <w:rFonts w:ascii="Times New Roman" w:eastAsia="Times New Roman" w:hAnsi="Times New Roman"/>
          <w:b/>
          <w:bCs/>
          <w:sz w:val="24"/>
          <w:szCs w:val="24"/>
          <w:highlight w:val="yellow"/>
        </w:rPr>
        <w:t>10:00am</w:t>
      </w:r>
      <w:r w:rsidR="00560CCD" w:rsidRPr="00C943B5">
        <w:rPr>
          <w:rFonts w:ascii="Times New Roman" w:eastAsia="Times New Roman" w:hAnsi="Times New Roman"/>
          <w:b/>
          <w:bCs/>
          <w:sz w:val="24"/>
          <w:szCs w:val="24"/>
        </w:rPr>
        <w:t xml:space="preserve"> </w:t>
      </w:r>
      <w:r w:rsidR="003D1532" w:rsidRPr="00C943B5">
        <w:rPr>
          <w:rFonts w:ascii="Times New Roman" w:eastAsia="Times New Roman" w:hAnsi="Times New Roman"/>
          <w:sz w:val="24"/>
          <w:szCs w:val="24"/>
        </w:rPr>
        <w:t>through</w:t>
      </w:r>
      <w:r w:rsidR="003D1532" w:rsidRPr="00C943B5">
        <w:rPr>
          <w:rFonts w:ascii="Times New Roman" w:eastAsia="Times New Roman" w:hAnsi="Times New Roman"/>
          <w:b/>
          <w:sz w:val="24"/>
          <w:szCs w:val="24"/>
        </w:rPr>
        <w:t xml:space="preserve"> </w:t>
      </w:r>
      <w:r w:rsidR="00C450C6" w:rsidRPr="00646BB4">
        <w:rPr>
          <w:rFonts w:ascii="Times New Roman" w:eastAsia="Times New Roman" w:hAnsi="Times New Roman"/>
          <w:b/>
          <w:sz w:val="24"/>
          <w:szCs w:val="24"/>
          <w:highlight w:val="yellow"/>
        </w:rPr>
        <w:t>10:00am</w:t>
      </w:r>
      <w:r w:rsidR="003D1532" w:rsidRPr="00646BB4">
        <w:rPr>
          <w:rFonts w:ascii="Times New Roman" w:eastAsia="Times New Roman" w:hAnsi="Times New Roman"/>
          <w:b/>
          <w:sz w:val="24"/>
          <w:szCs w:val="24"/>
          <w:highlight w:val="yellow"/>
        </w:rPr>
        <w:t xml:space="preserve"> </w:t>
      </w:r>
      <w:r w:rsidR="00C450C6" w:rsidRPr="00646BB4">
        <w:rPr>
          <w:rFonts w:ascii="Times New Roman" w:eastAsia="Times New Roman" w:hAnsi="Times New Roman"/>
          <w:b/>
          <w:sz w:val="24"/>
          <w:szCs w:val="24"/>
          <w:highlight w:val="yellow"/>
        </w:rPr>
        <w:t>C</w:t>
      </w:r>
      <w:r w:rsidR="003D1532" w:rsidRPr="00646BB4">
        <w:rPr>
          <w:rFonts w:ascii="Times New Roman" w:eastAsia="Times New Roman" w:hAnsi="Times New Roman"/>
          <w:b/>
          <w:sz w:val="24"/>
          <w:szCs w:val="24"/>
          <w:highlight w:val="yellow"/>
        </w:rPr>
        <w:t>T on</w:t>
      </w:r>
      <w:r w:rsidR="0089265E">
        <w:rPr>
          <w:rFonts w:ascii="Times New Roman" w:eastAsia="Times New Roman" w:hAnsi="Times New Roman"/>
          <w:b/>
          <w:sz w:val="24"/>
          <w:szCs w:val="24"/>
          <w:highlight w:val="yellow"/>
        </w:rPr>
        <w:t xml:space="preserve"> December 12</w:t>
      </w:r>
      <w:r w:rsidR="0089265E" w:rsidRPr="0089265E">
        <w:rPr>
          <w:rFonts w:ascii="Times New Roman" w:eastAsia="Times New Roman" w:hAnsi="Times New Roman"/>
          <w:b/>
          <w:sz w:val="24"/>
          <w:szCs w:val="24"/>
          <w:highlight w:val="yellow"/>
          <w:vertAlign w:val="superscript"/>
        </w:rPr>
        <w:t>th</w:t>
      </w:r>
      <w:r w:rsidR="0089265E">
        <w:rPr>
          <w:rFonts w:ascii="Times New Roman" w:eastAsia="Times New Roman" w:hAnsi="Times New Roman"/>
          <w:b/>
          <w:sz w:val="24"/>
          <w:szCs w:val="24"/>
          <w:highlight w:val="yellow"/>
        </w:rPr>
        <w:t xml:space="preserve">, </w:t>
      </w:r>
      <w:r w:rsidR="005A197E" w:rsidRPr="00646BB4">
        <w:rPr>
          <w:rFonts w:ascii="Times New Roman" w:eastAsia="Times New Roman" w:hAnsi="Times New Roman"/>
          <w:b/>
          <w:sz w:val="24"/>
          <w:szCs w:val="24"/>
          <w:highlight w:val="yellow"/>
        </w:rPr>
        <w:t>202</w:t>
      </w:r>
      <w:r w:rsidR="00646BB4" w:rsidRPr="00646BB4">
        <w:rPr>
          <w:rFonts w:ascii="Times New Roman" w:eastAsia="Times New Roman" w:hAnsi="Times New Roman"/>
          <w:b/>
          <w:sz w:val="24"/>
          <w:szCs w:val="24"/>
          <w:highlight w:val="yellow"/>
        </w:rPr>
        <w:t>5</w:t>
      </w:r>
      <w:r w:rsidR="002C7021"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Period”).  The Station’s computer is the official time keeping device for this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w:t>
      </w:r>
    </w:p>
    <w:p w14:paraId="39A15F3E" w14:textId="3E6EA829"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A61877">
        <w:rPr>
          <w:rFonts w:ascii="Times New Roman" w:eastAsia="Times New Roman" w:hAnsi="Times New Roman"/>
          <w:sz w:val="24"/>
          <w:szCs w:val="24"/>
          <w:highlight w:val="yellow"/>
        </w:rPr>
        <w:t>Caller four (4) to the Station</w:t>
      </w:r>
      <w:r w:rsidR="00FB377F" w:rsidRPr="00C943B5">
        <w:rPr>
          <w:rFonts w:ascii="Times New Roman" w:eastAsia="Times New Roman" w:hAnsi="Times New Roman"/>
          <w:sz w:val="24"/>
          <w:szCs w:val="24"/>
        </w:rPr>
        <w:t>,</w:t>
      </w:r>
      <w:r w:rsidR="0089265E">
        <w:rPr>
          <w:rFonts w:ascii="Times New Roman" w:eastAsia="Times New Roman" w:hAnsi="Times New Roman"/>
          <w:sz w:val="24"/>
          <w:szCs w:val="24"/>
        </w:rPr>
        <w:t xml:space="preserve"> will win a prize during Scott Miller’s Advent Calendar contest</w:t>
      </w:r>
      <w:r w:rsidR="004B5BA3">
        <w:rPr>
          <w:rFonts w:ascii="Times New Roman" w:eastAsia="Times New Roman" w:hAnsi="Times New Roman"/>
          <w:sz w:val="24"/>
          <w:szCs w:val="24"/>
        </w:rPr>
        <w:t xml:space="preserve"> (one prize from the items listed below per day)</w:t>
      </w:r>
      <w:r w:rsidR="0089265E">
        <w:rPr>
          <w:rFonts w:ascii="Times New Roman" w:eastAsia="Times New Roman" w:hAnsi="Times New Roman"/>
          <w:sz w:val="24"/>
          <w:szCs w:val="24"/>
        </w:rPr>
        <w:t>,</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w:t>
      </w:r>
      <w:r w:rsidRPr="00C943B5">
        <w:rPr>
          <w:rFonts w:ascii="Times New Roman" w:eastAsia="Times New Roman" w:hAnsi="Times New Roman"/>
          <w:sz w:val="24"/>
          <w:szCs w:val="24"/>
        </w:rPr>
        <w:lastRenderedPageBreak/>
        <w:t xml:space="preserve">and/or winner determination.  The potential winner will be required to sign and return 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C943B5">
        <w:rPr>
          <w:rFonts w:ascii="Times New Roman" w:eastAsia="Times New Roman" w:hAnsi="Times New Roman"/>
          <w:sz w:val="24"/>
          <w:szCs w:val="24"/>
        </w:rPr>
        <w:t>time period</w:t>
      </w:r>
      <w:proofErr w:type="gramEnd"/>
      <w:r w:rsidRPr="00C943B5">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C943B5">
        <w:rPr>
          <w:rFonts w:ascii="Times New Roman" w:eastAsia="Times New Roman" w:hAnsi="Times New Roman"/>
          <w:sz w:val="24"/>
          <w:szCs w:val="24"/>
        </w:rPr>
        <w:t>In the event that</w:t>
      </w:r>
      <w:proofErr w:type="gramEnd"/>
      <w:r w:rsidRPr="00C943B5">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5"/>
        <w:gridCol w:w="32"/>
        <w:gridCol w:w="6863"/>
      </w:tblGrid>
      <w:tr w:rsidR="0089265E" w:rsidRPr="0089265E" w14:paraId="0E1836F6" w14:textId="77777777" w:rsidTr="004B5BA3">
        <w:trPr>
          <w:trHeight w:val="330"/>
        </w:trPr>
        <w:tc>
          <w:tcPr>
            <w:tcW w:w="3910" w:type="dxa"/>
            <w:shd w:val="clear" w:color="auto" w:fill="FFFFFF"/>
            <w:vAlign w:val="bottom"/>
          </w:tcPr>
          <w:p w14:paraId="218B450E" w14:textId="77777777" w:rsidR="004B5BA3" w:rsidRPr="0089265E" w:rsidRDefault="003D1532" w:rsidP="004B5BA3">
            <w:pPr>
              <w:numPr>
                <w:ilvl w:val="0"/>
                <w:numId w:val="1"/>
              </w:numPr>
              <w:spacing w:after="0" w:line="240" w:lineRule="auto"/>
              <w:textAlignment w:val="baseline"/>
              <w:rPr>
                <w:rFonts w:ascii="Aptos" w:eastAsia="Times New Roman" w:hAnsi="Aptos" w:cs="Segoe UI"/>
                <w:color w:val="000000"/>
                <w:sz w:val="24"/>
                <w:szCs w:val="24"/>
              </w:rPr>
            </w:pPr>
            <w:proofErr w:type="gramStart"/>
            <w:r w:rsidRPr="00C943B5">
              <w:rPr>
                <w:rFonts w:ascii="Times New Roman" w:eastAsia="Times New Roman" w:hAnsi="Times New Roman"/>
                <w:b/>
                <w:sz w:val="24"/>
                <w:szCs w:val="24"/>
              </w:rPr>
              <w:t>Pr</w:t>
            </w:r>
            <w:r w:rsidR="004B5BA3">
              <w:rPr>
                <w:rFonts w:ascii="Times New Roman" w:eastAsia="Times New Roman" w:hAnsi="Times New Roman"/>
                <w:b/>
                <w:sz w:val="24"/>
                <w:szCs w:val="24"/>
              </w:rPr>
              <w:t>izes</w:t>
            </w:r>
            <w:proofErr w:type="gramEnd"/>
            <w:r w:rsidR="004B5BA3">
              <w:rPr>
                <w:rFonts w:ascii="Times New Roman" w:eastAsia="Times New Roman" w:hAnsi="Times New Roman"/>
                <w:b/>
                <w:sz w:val="24"/>
                <w:szCs w:val="24"/>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05"/>
              <w:gridCol w:w="2470"/>
            </w:tblGrid>
            <w:tr w:rsidR="004B5BA3" w:rsidRPr="0089265E" w14:paraId="42C92333" w14:textId="77777777" w:rsidTr="001A077C">
              <w:trPr>
                <w:trHeight w:val="330"/>
              </w:trPr>
              <w:tc>
                <w:tcPr>
                  <w:tcW w:w="3910" w:type="dxa"/>
                  <w:shd w:val="clear" w:color="auto" w:fill="FFFFFF"/>
                  <w:vAlign w:val="bottom"/>
                </w:tcPr>
                <w:p w14:paraId="76E4FCF4" w14:textId="77777777" w:rsidR="004B5BA3" w:rsidRPr="0089265E" w:rsidRDefault="004B5BA3" w:rsidP="004B5BA3">
                  <w:pPr>
                    <w:spacing w:after="0" w:line="240" w:lineRule="auto"/>
                    <w:textAlignment w:val="baseline"/>
                    <w:rPr>
                      <w:rFonts w:ascii="Aptos" w:eastAsia="Times New Roman" w:hAnsi="Aptos" w:cs="Segoe UI"/>
                      <w:color w:val="000000"/>
                      <w:sz w:val="24"/>
                      <w:szCs w:val="24"/>
                    </w:rPr>
                  </w:pPr>
                </w:p>
              </w:tc>
              <w:tc>
                <w:tcPr>
                  <w:tcW w:w="6920" w:type="dxa"/>
                  <w:shd w:val="clear" w:color="auto" w:fill="FFFFFF"/>
                  <w:vAlign w:val="bottom"/>
                </w:tcPr>
                <w:p w14:paraId="49C918CC" w14:textId="77777777" w:rsidR="004B5BA3" w:rsidRPr="0089265E" w:rsidRDefault="004B5BA3" w:rsidP="004B5BA3">
                  <w:pPr>
                    <w:spacing w:after="0" w:line="240" w:lineRule="auto"/>
                    <w:textAlignment w:val="baseline"/>
                    <w:rPr>
                      <w:rFonts w:ascii="Aptos" w:eastAsia="Times New Roman" w:hAnsi="Aptos" w:cs="Segoe UI"/>
                      <w:color w:val="000000"/>
                      <w:sz w:val="24"/>
                      <w:szCs w:val="24"/>
                    </w:rPr>
                  </w:pPr>
                </w:p>
              </w:tc>
            </w:tr>
          </w:tbl>
          <w:p w14:paraId="3958343E" w14:textId="3635FBCC" w:rsidR="004B5BA3" w:rsidRPr="00C943B5" w:rsidRDefault="004B5BA3" w:rsidP="004B5BA3">
            <w:pPr>
              <w:spacing w:after="120" w:line="240" w:lineRule="auto"/>
              <w:jc w:val="both"/>
              <w:rPr>
                <w:rFonts w:ascii="Times New Roman" w:eastAsia="Times New Roman" w:hAnsi="Times New Roman"/>
                <w:b/>
                <w:smallCaps/>
                <w:sz w:val="24"/>
                <w:szCs w:val="24"/>
              </w:rPr>
            </w:pPr>
            <w:r w:rsidRPr="004B5BA3">
              <w:rPr>
                <w:rFonts w:ascii="Times New Roman" w:eastAsia="Times New Roman" w:hAnsi="Times New Roman"/>
                <w:b/>
                <w:bCs/>
                <w:sz w:val="24"/>
                <w:szCs w:val="24"/>
                <w:highlight w:val="yellow"/>
              </w:rPr>
              <w:t>Ten</w:t>
            </w:r>
            <w:r>
              <w:rPr>
                <w:rFonts w:ascii="Times New Roman" w:eastAsia="Times New Roman" w:hAnsi="Times New Roman"/>
                <w:b/>
                <w:bCs/>
                <w:sz w:val="24"/>
                <w:szCs w:val="24"/>
                <w:highlight w:val="yellow"/>
              </w:rPr>
              <w:t>:</w:t>
            </w:r>
            <w:r w:rsidRPr="00A61877">
              <w:rPr>
                <w:rFonts w:ascii="Times New Roman" w:eastAsia="Times New Roman" w:hAnsi="Times New Roman"/>
                <w:sz w:val="24"/>
                <w:szCs w:val="24"/>
                <w:highlight w:val="yellow"/>
              </w:rPr>
              <w:t xml:space="preserve"> (</w:t>
            </w:r>
            <w:r>
              <w:rPr>
                <w:rFonts w:ascii="Times New Roman" w:eastAsia="Times New Roman" w:hAnsi="Times New Roman"/>
                <w:sz w:val="24"/>
                <w:szCs w:val="24"/>
                <w:highlight w:val="yellow"/>
              </w:rPr>
              <w:t>10</w:t>
            </w:r>
            <w:r w:rsidRPr="00A61877">
              <w:rPr>
                <w:rFonts w:ascii="Times New Roman" w:eastAsia="Times New Roman" w:hAnsi="Times New Roman"/>
                <w:sz w:val="24"/>
                <w:szCs w:val="24"/>
                <w:highlight w:val="yellow"/>
              </w:rPr>
              <w:t>) prizes</w:t>
            </w:r>
            <w:r w:rsidRPr="00C943B5">
              <w:rPr>
                <w:rFonts w:ascii="Times New Roman" w:eastAsia="Times New Roman" w:hAnsi="Times New Roman"/>
                <w:sz w:val="24"/>
                <w:szCs w:val="24"/>
              </w:rPr>
              <w:t xml:space="preserve"> will be awarded in this Contest.  Each winner will receive</w:t>
            </w:r>
            <w:r>
              <w:rPr>
                <w:rFonts w:ascii="Times New Roman" w:eastAsia="Times New Roman" w:hAnsi="Times New Roman"/>
                <w:sz w:val="24"/>
                <w:szCs w:val="24"/>
              </w:rPr>
              <w:t xml:space="preserve"> one of the following prizes during the Scott Miller Advent Calendar Contest, one of the following prizes will be awarded per day</w:t>
            </w:r>
            <w:r w:rsidRPr="00C943B5">
              <w:rPr>
                <w:rFonts w:ascii="Times New Roman" w:eastAsia="Times New Roman" w:hAnsi="Times New Roman"/>
                <w:sz w:val="24"/>
                <w:szCs w:val="24"/>
              </w:rPr>
              <w:t xml:space="preserve">: </w:t>
            </w:r>
          </w:p>
          <w:p w14:paraId="07D90AC4" w14:textId="77777777" w:rsidR="004B5BA3" w:rsidRPr="00A61877" w:rsidRDefault="004B5BA3" w:rsidP="004B5BA3">
            <w:pPr>
              <w:spacing w:after="120" w:line="240" w:lineRule="auto"/>
              <w:ind w:left="720"/>
              <w:jc w:val="both"/>
              <w:rPr>
                <w:rFonts w:ascii="Times New Roman" w:eastAsia="Times New Roman" w:hAnsi="Times New Roman"/>
                <w:b/>
                <w:smallCaps/>
                <w:sz w:val="24"/>
                <w:szCs w:val="24"/>
                <w:highlight w:val="yellow"/>
              </w:rPr>
            </w:pPr>
            <w:r w:rsidRPr="00C943B5">
              <w:rPr>
                <w:rFonts w:ascii="Times New Roman" w:eastAsia="Times New Roman" w:hAnsi="Times New Roman"/>
                <w:bCs/>
                <w:sz w:val="24"/>
                <w:szCs w:val="24"/>
              </w:rPr>
              <w:t xml:space="preserve">(a)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60"/>
              <w:gridCol w:w="2115"/>
            </w:tblGrid>
            <w:tr w:rsidR="004B5BA3" w:rsidRPr="004B5BA3" w14:paraId="362413E8" w14:textId="77777777" w:rsidTr="001A077C">
              <w:trPr>
                <w:trHeight w:val="330"/>
              </w:trPr>
              <w:tc>
                <w:tcPr>
                  <w:tcW w:w="4317" w:type="dxa"/>
                  <w:shd w:val="clear" w:color="auto" w:fill="FFFFFF"/>
                  <w:vAlign w:val="bottom"/>
                  <w:hideMark/>
                </w:tcPr>
                <w:p w14:paraId="2C7EA552"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Client </w:t>
                  </w:r>
                </w:p>
              </w:tc>
              <w:tc>
                <w:tcPr>
                  <w:tcW w:w="7642" w:type="dxa"/>
                  <w:shd w:val="clear" w:color="auto" w:fill="FFFFFF"/>
                  <w:vAlign w:val="bottom"/>
                  <w:hideMark/>
                </w:tcPr>
                <w:p w14:paraId="11990366"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Prize</w:t>
                  </w:r>
                </w:p>
              </w:tc>
            </w:tr>
            <w:tr w:rsidR="004B5BA3" w:rsidRPr="004B5BA3" w14:paraId="1DB96E46" w14:textId="77777777" w:rsidTr="001A077C">
              <w:trPr>
                <w:trHeight w:val="330"/>
              </w:trPr>
              <w:tc>
                <w:tcPr>
                  <w:tcW w:w="4317" w:type="dxa"/>
                  <w:shd w:val="clear" w:color="auto" w:fill="FFFFFF"/>
                  <w:vAlign w:val="bottom"/>
                  <w:hideMark/>
                </w:tcPr>
                <w:p w14:paraId="211C796F"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The Barking Lot</w:t>
                  </w:r>
                </w:p>
              </w:tc>
              <w:tc>
                <w:tcPr>
                  <w:tcW w:w="7642" w:type="dxa"/>
                  <w:shd w:val="clear" w:color="auto" w:fill="FFFFFF"/>
                  <w:vAlign w:val="bottom"/>
                  <w:hideMark/>
                </w:tcPr>
                <w:p w14:paraId="5C6B5C1B"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$150 Boarding and Grooming</w:t>
                  </w:r>
                </w:p>
              </w:tc>
            </w:tr>
            <w:tr w:rsidR="004B5BA3" w:rsidRPr="004B5BA3" w14:paraId="32473160" w14:textId="77777777" w:rsidTr="001A077C">
              <w:trPr>
                <w:trHeight w:val="330"/>
              </w:trPr>
              <w:tc>
                <w:tcPr>
                  <w:tcW w:w="4317" w:type="dxa"/>
                  <w:shd w:val="clear" w:color="auto" w:fill="FFFFFF"/>
                  <w:vAlign w:val="bottom"/>
                  <w:hideMark/>
                </w:tcPr>
                <w:p w14:paraId="6DC82D92"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Dorothy Jane Boutique</w:t>
                  </w:r>
                </w:p>
              </w:tc>
              <w:tc>
                <w:tcPr>
                  <w:tcW w:w="7642" w:type="dxa"/>
                  <w:shd w:val="clear" w:color="auto" w:fill="FFFFFF"/>
                  <w:vAlign w:val="bottom"/>
                  <w:hideMark/>
                </w:tcPr>
                <w:p w14:paraId="33893872"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$50 Gift Certificate</w:t>
                  </w:r>
                </w:p>
              </w:tc>
            </w:tr>
            <w:tr w:rsidR="004B5BA3" w:rsidRPr="004B5BA3" w14:paraId="04C3ECBE" w14:textId="77777777" w:rsidTr="001A077C">
              <w:trPr>
                <w:trHeight w:val="330"/>
              </w:trPr>
              <w:tc>
                <w:tcPr>
                  <w:tcW w:w="4317" w:type="dxa"/>
                  <w:shd w:val="clear" w:color="auto" w:fill="FFFFFF"/>
                  <w:vAlign w:val="bottom"/>
                  <w:hideMark/>
                </w:tcPr>
                <w:p w14:paraId="703E000C"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Moe's Southwest Grill </w:t>
                  </w:r>
                </w:p>
              </w:tc>
              <w:tc>
                <w:tcPr>
                  <w:tcW w:w="7642" w:type="dxa"/>
                  <w:shd w:val="clear" w:color="auto" w:fill="FFFFFF"/>
                  <w:vAlign w:val="bottom"/>
                  <w:hideMark/>
                </w:tcPr>
                <w:p w14:paraId="1594B3D7"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$60 Fajita Kit</w:t>
                  </w:r>
                </w:p>
              </w:tc>
            </w:tr>
            <w:tr w:rsidR="004B5BA3" w:rsidRPr="004B5BA3" w14:paraId="6F13F0C4" w14:textId="77777777" w:rsidTr="001A077C">
              <w:trPr>
                <w:trHeight w:val="330"/>
              </w:trPr>
              <w:tc>
                <w:tcPr>
                  <w:tcW w:w="4317" w:type="dxa"/>
                  <w:shd w:val="clear" w:color="auto" w:fill="FFFFFF"/>
                  <w:vAlign w:val="bottom"/>
                  <w:hideMark/>
                </w:tcPr>
                <w:p w14:paraId="6B5DD9E3"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Forget Me Not Flowers</w:t>
                  </w:r>
                </w:p>
              </w:tc>
              <w:tc>
                <w:tcPr>
                  <w:tcW w:w="7642" w:type="dxa"/>
                  <w:shd w:val="clear" w:color="auto" w:fill="FFFFFF"/>
                  <w:vAlign w:val="bottom"/>
                  <w:hideMark/>
                </w:tcPr>
                <w:p w14:paraId="0A7CC165"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$50 Gift Certificate</w:t>
                  </w:r>
                </w:p>
              </w:tc>
            </w:tr>
            <w:tr w:rsidR="004B5BA3" w:rsidRPr="004B5BA3" w14:paraId="1E774CC5" w14:textId="77777777" w:rsidTr="001A077C">
              <w:trPr>
                <w:trHeight w:val="330"/>
              </w:trPr>
              <w:tc>
                <w:tcPr>
                  <w:tcW w:w="4317" w:type="dxa"/>
                  <w:shd w:val="clear" w:color="auto" w:fill="FFFFFF"/>
                  <w:vAlign w:val="bottom"/>
                  <w:hideMark/>
                </w:tcPr>
                <w:p w14:paraId="6B088E6E"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The Garlic Press</w:t>
                  </w:r>
                </w:p>
              </w:tc>
              <w:tc>
                <w:tcPr>
                  <w:tcW w:w="7642" w:type="dxa"/>
                  <w:shd w:val="clear" w:color="auto" w:fill="FFFFFF"/>
                  <w:vAlign w:val="bottom"/>
                  <w:hideMark/>
                </w:tcPr>
                <w:p w14:paraId="424CFC49"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$50 Gift Certificate</w:t>
                  </w:r>
                </w:p>
              </w:tc>
            </w:tr>
            <w:tr w:rsidR="004B5BA3" w:rsidRPr="004B5BA3" w14:paraId="01A5B172" w14:textId="77777777" w:rsidTr="001A077C">
              <w:trPr>
                <w:trHeight w:val="330"/>
              </w:trPr>
              <w:tc>
                <w:tcPr>
                  <w:tcW w:w="4317" w:type="dxa"/>
                  <w:shd w:val="clear" w:color="auto" w:fill="FFFFFF"/>
                  <w:vAlign w:val="bottom"/>
                  <w:hideMark/>
                </w:tcPr>
                <w:p w14:paraId="61C8E9A5"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Red Racoon Games</w:t>
                  </w:r>
                </w:p>
              </w:tc>
              <w:tc>
                <w:tcPr>
                  <w:tcW w:w="7642" w:type="dxa"/>
                  <w:shd w:val="clear" w:color="auto" w:fill="FFFFFF"/>
                  <w:vAlign w:val="bottom"/>
                  <w:hideMark/>
                </w:tcPr>
                <w:p w14:paraId="73B8551A"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$50 Gift Certificate</w:t>
                  </w:r>
                </w:p>
              </w:tc>
            </w:tr>
            <w:tr w:rsidR="004B5BA3" w:rsidRPr="004B5BA3" w14:paraId="3F112EED" w14:textId="77777777" w:rsidTr="001A077C">
              <w:trPr>
                <w:trHeight w:val="597"/>
              </w:trPr>
              <w:tc>
                <w:tcPr>
                  <w:tcW w:w="4317" w:type="dxa"/>
                  <w:shd w:val="clear" w:color="auto" w:fill="FFFFFF"/>
                  <w:vAlign w:val="bottom"/>
                  <w:hideMark/>
                </w:tcPr>
                <w:p w14:paraId="4C952493"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Uptown Partners</w:t>
                  </w:r>
                </w:p>
              </w:tc>
              <w:tc>
                <w:tcPr>
                  <w:tcW w:w="7642" w:type="dxa"/>
                  <w:shd w:val="clear" w:color="auto" w:fill="FFFFFF"/>
                  <w:vAlign w:val="bottom"/>
                  <w:hideMark/>
                </w:tcPr>
                <w:p w14:paraId="10A90428"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2 $25 Gift Certificates to the Uptown Partner of Winner's Choice</w:t>
                  </w:r>
                </w:p>
              </w:tc>
            </w:tr>
            <w:tr w:rsidR="004B5BA3" w:rsidRPr="004B5BA3" w14:paraId="6B53D1C4" w14:textId="77777777" w:rsidTr="001A077C">
              <w:trPr>
                <w:trHeight w:val="330"/>
              </w:trPr>
              <w:tc>
                <w:tcPr>
                  <w:tcW w:w="4317" w:type="dxa"/>
                  <w:shd w:val="clear" w:color="auto" w:fill="FFFFFF"/>
                  <w:vAlign w:val="bottom"/>
                  <w:hideMark/>
                </w:tcPr>
                <w:p w14:paraId="1141FD03"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Epiphany Farms</w:t>
                  </w:r>
                </w:p>
              </w:tc>
              <w:tc>
                <w:tcPr>
                  <w:tcW w:w="7642" w:type="dxa"/>
                  <w:shd w:val="clear" w:color="auto" w:fill="FFFFFF"/>
                  <w:vAlign w:val="bottom"/>
                  <w:hideMark/>
                </w:tcPr>
                <w:p w14:paraId="2B94176F"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2 $25 Gift Certificates to any EFG Restaurant</w:t>
                  </w:r>
                </w:p>
              </w:tc>
            </w:tr>
            <w:tr w:rsidR="004B5BA3" w:rsidRPr="004B5BA3" w14:paraId="51167090" w14:textId="77777777" w:rsidTr="001A077C">
              <w:trPr>
                <w:trHeight w:val="330"/>
              </w:trPr>
              <w:tc>
                <w:tcPr>
                  <w:tcW w:w="4317" w:type="dxa"/>
                  <w:shd w:val="clear" w:color="auto" w:fill="FFFFFF"/>
                  <w:vAlign w:val="bottom"/>
                  <w:hideMark/>
                </w:tcPr>
                <w:p w14:paraId="09A3413F"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Lil Beaver</w:t>
                  </w:r>
                </w:p>
              </w:tc>
              <w:tc>
                <w:tcPr>
                  <w:tcW w:w="7642" w:type="dxa"/>
                  <w:shd w:val="clear" w:color="auto" w:fill="FFFFFF"/>
                  <w:vAlign w:val="bottom"/>
                  <w:hideMark/>
                </w:tcPr>
                <w:p w14:paraId="570AB6DF"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$50 Gift Certificate</w:t>
                  </w:r>
                </w:p>
              </w:tc>
            </w:tr>
            <w:tr w:rsidR="004B5BA3" w:rsidRPr="004B5BA3" w14:paraId="7612CEF6" w14:textId="77777777" w:rsidTr="001A077C">
              <w:trPr>
                <w:trHeight w:val="330"/>
              </w:trPr>
              <w:tc>
                <w:tcPr>
                  <w:tcW w:w="4317" w:type="dxa"/>
                  <w:shd w:val="clear" w:color="auto" w:fill="FFFFFF"/>
                  <w:vAlign w:val="bottom"/>
                  <w:hideMark/>
                </w:tcPr>
                <w:p w14:paraId="64E91F33"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Bloomington Meats</w:t>
                  </w:r>
                </w:p>
              </w:tc>
              <w:tc>
                <w:tcPr>
                  <w:tcW w:w="7642" w:type="dxa"/>
                  <w:shd w:val="clear" w:color="auto" w:fill="FFFFFF"/>
                  <w:vAlign w:val="bottom"/>
                  <w:hideMark/>
                </w:tcPr>
                <w:p w14:paraId="5E5ECE07" w14:textId="77777777" w:rsidR="004B5BA3" w:rsidRPr="004B5BA3" w:rsidRDefault="004B5BA3" w:rsidP="004B5BA3">
                  <w:pPr>
                    <w:spacing w:after="0" w:line="240" w:lineRule="auto"/>
                    <w:textAlignment w:val="baseline"/>
                    <w:rPr>
                      <w:rFonts w:ascii="Aptos" w:eastAsia="Times New Roman" w:hAnsi="Aptos" w:cs="Segoe UI"/>
                      <w:color w:val="000000"/>
                      <w:sz w:val="24"/>
                      <w:szCs w:val="24"/>
                    </w:rPr>
                  </w:pPr>
                  <w:r w:rsidRPr="004B5BA3">
                    <w:rPr>
                      <w:rFonts w:ascii="Aptos" w:eastAsia="Times New Roman" w:hAnsi="Aptos" w:cs="Segoe UI"/>
                      <w:color w:val="000000"/>
                      <w:sz w:val="24"/>
                      <w:szCs w:val="24"/>
                    </w:rPr>
                    <w:t>$50 Gift Certificate</w:t>
                  </w:r>
                </w:p>
              </w:tc>
            </w:tr>
          </w:tbl>
          <w:p w14:paraId="6475BAFB" w14:textId="1C812593" w:rsidR="0089265E" w:rsidRPr="0089265E" w:rsidRDefault="0089265E" w:rsidP="004B5BA3">
            <w:pPr>
              <w:numPr>
                <w:ilvl w:val="0"/>
                <w:numId w:val="1"/>
              </w:numPr>
              <w:spacing w:after="0" w:line="240" w:lineRule="auto"/>
              <w:textAlignment w:val="baseline"/>
              <w:rPr>
                <w:rFonts w:ascii="Aptos" w:eastAsia="Times New Roman" w:hAnsi="Aptos" w:cs="Segoe UI"/>
                <w:color w:val="000000"/>
                <w:sz w:val="24"/>
                <w:szCs w:val="24"/>
              </w:rPr>
            </w:pPr>
          </w:p>
        </w:tc>
        <w:tc>
          <w:tcPr>
            <w:tcW w:w="6920" w:type="dxa"/>
            <w:gridSpan w:val="2"/>
            <w:shd w:val="clear" w:color="auto" w:fill="FFFFFF"/>
            <w:vAlign w:val="bottom"/>
          </w:tcPr>
          <w:p w14:paraId="13931EFB" w14:textId="42A08FDA" w:rsidR="0089265E" w:rsidRPr="0089265E" w:rsidRDefault="0089265E" w:rsidP="0089265E">
            <w:pPr>
              <w:spacing w:after="0" w:line="240" w:lineRule="auto"/>
              <w:textAlignment w:val="baseline"/>
              <w:rPr>
                <w:rFonts w:ascii="Aptos" w:eastAsia="Times New Roman" w:hAnsi="Aptos" w:cs="Segoe UI"/>
                <w:color w:val="000000"/>
                <w:sz w:val="24"/>
                <w:szCs w:val="24"/>
              </w:rPr>
            </w:pPr>
          </w:p>
        </w:tc>
      </w:tr>
      <w:tr w:rsidR="0089265E" w:rsidRPr="0089265E" w14:paraId="0DD695B7" w14:textId="77777777" w:rsidTr="004B5BA3">
        <w:trPr>
          <w:trHeight w:val="330"/>
        </w:trPr>
        <w:tc>
          <w:tcPr>
            <w:tcW w:w="3910" w:type="dxa"/>
            <w:shd w:val="clear" w:color="auto" w:fill="FFFFFF"/>
            <w:vAlign w:val="bottom"/>
          </w:tcPr>
          <w:p w14:paraId="5201428C" w14:textId="4A0F82DF" w:rsidR="0089265E" w:rsidRPr="0089265E" w:rsidRDefault="0089265E" w:rsidP="0089265E">
            <w:pPr>
              <w:spacing w:after="0" w:line="240" w:lineRule="auto"/>
              <w:textAlignment w:val="baseline"/>
              <w:rPr>
                <w:rFonts w:ascii="Aptos" w:eastAsia="Times New Roman" w:hAnsi="Aptos" w:cs="Segoe UI"/>
                <w:color w:val="000000"/>
                <w:sz w:val="24"/>
                <w:szCs w:val="24"/>
              </w:rPr>
            </w:pPr>
          </w:p>
        </w:tc>
        <w:tc>
          <w:tcPr>
            <w:tcW w:w="6920" w:type="dxa"/>
            <w:gridSpan w:val="2"/>
            <w:shd w:val="clear" w:color="auto" w:fill="FFFFFF"/>
            <w:vAlign w:val="bottom"/>
          </w:tcPr>
          <w:p w14:paraId="1562E421" w14:textId="24BB7723" w:rsidR="0089265E" w:rsidRPr="0089265E" w:rsidRDefault="0089265E" w:rsidP="0089265E">
            <w:pPr>
              <w:spacing w:after="0" w:line="240" w:lineRule="auto"/>
              <w:textAlignment w:val="baseline"/>
              <w:rPr>
                <w:rFonts w:ascii="Aptos" w:eastAsia="Times New Roman" w:hAnsi="Aptos" w:cs="Segoe UI"/>
                <w:color w:val="000000"/>
                <w:sz w:val="24"/>
                <w:szCs w:val="24"/>
              </w:rPr>
            </w:pPr>
          </w:p>
        </w:tc>
      </w:tr>
      <w:tr w:rsidR="0089265E" w:rsidRPr="0089265E" w14:paraId="36B9AF85" w14:textId="77777777" w:rsidTr="004B5BA3">
        <w:trPr>
          <w:trHeight w:val="330"/>
        </w:trPr>
        <w:tc>
          <w:tcPr>
            <w:tcW w:w="3910" w:type="dxa"/>
            <w:shd w:val="clear" w:color="auto" w:fill="FFFFFF"/>
            <w:vAlign w:val="bottom"/>
          </w:tcPr>
          <w:p w14:paraId="7C3A4B25" w14:textId="501C81FF" w:rsidR="0089265E" w:rsidRPr="0089265E" w:rsidRDefault="0089265E" w:rsidP="0089265E">
            <w:pPr>
              <w:spacing w:after="0" w:line="240" w:lineRule="auto"/>
              <w:textAlignment w:val="baseline"/>
              <w:rPr>
                <w:rFonts w:ascii="Aptos" w:eastAsia="Times New Roman" w:hAnsi="Aptos" w:cs="Segoe UI"/>
                <w:color w:val="000000"/>
                <w:sz w:val="24"/>
                <w:szCs w:val="24"/>
              </w:rPr>
            </w:pPr>
          </w:p>
        </w:tc>
        <w:tc>
          <w:tcPr>
            <w:tcW w:w="6920" w:type="dxa"/>
            <w:gridSpan w:val="2"/>
            <w:shd w:val="clear" w:color="auto" w:fill="FFFFFF"/>
            <w:vAlign w:val="bottom"/>
          </w:tcPr>
          <w:p w14:paraId="6361B716" w14:textId="46D6447E" w:rsidR="0089265E" w:rsidRPr="0089265E" w:rsidRDefault="0089265E" w:rsidP="0089265E">
            <w:pPr>
              <w:spacing w:after="0" w:line="240" w:lineRule="auto"/>
              <w:textAlignment w:val="baseline"/>
              <w:rPr>
                <w:rFonts w:ascii="Aptos" w:eastAsia="Times New Roman" w:hAnsi="Aptos" w:cs="Segoe UI"/>
                <w:color w:val="000000"/>
                <w:sz w:val="24"/>
                <w:szCs w:val="24"/>
              </w:rPr>
            </w:pPr>
          </w:p>
        </w:tc>
      </w:tr>
      <w:tr w:rsidR="0089265E" w:rsidRPr="0089265E" w14:paraId="7F702F80" w14:textId="77777777" w:rsidTr="004B5BA3">
        <w:trPr>
          <w:trHeight w:val="330"/>
        </w:trPr>
        <w:tc>
          <w:tcPr>
            <w:tcW w:w="3910" w:type="dxa"/>
            <w:shd w:val="clear" w:color="auto" w:fill="FFFFFF"/>
            <w:vAlign w:val="bottom"/>
          </w:tcPr>
          <w:p w14:paraId="0C8F43B5" w14:textId="70B3FD6F" w:rsidR="0089265E" w:rsidRPr="0089265E" w:rsidRDefault="0089265E" w:rsidP="0089265E">
            <w:pPr>
              <w:spacing w:after="0" w:line="240" w:lineRule="auto"/>
              <w:textAlignment w:val="baseline"/>
              <w:rPr>
                <w:rFonts w:ascii="Aptos" w:eastAsia="Times New Roman" w:hAnsi="Aptos" w:cs="Segoe UI"/>
                <w:color w:val="000000"/>
                <w:sz w:val="24"/>
                <w:szCs w:val="24"/>
              </w:rPr>
            </w:pPr>
          </w:p>
        </w:tc>
        <w:tc>
          <w:tcPr>
            <w:tcW w:w="6920" w:type="dxa"/>
            <w:gridSpan w:val="2"/>
            <w:shd w:val="clear" w:color="auto" w:fill="FFFFFF"/>
            <w:vAlign w:val="bottom"/>
          </w:tcPr>
          <w:p w14:paraId="6F2527AE" w14:textId="250E7A41" w:rsidR="0089265E" w:rsidRPr="0089265E" w:rsidRDefault="0089265E" w:rsidP="0089265E">
            <w:pPr>
              <w:spacing w:after="0" w:line="240" w:lineRule="auto"/>
              <w:textAlignment w:val="baseline"/>
              <w:rPr>
                <w:rFonts w:ascii="Aptos" w:eastAsia="Times New Roman" w:hAnsi="Aptos" w:cs="Segoe UI"/>
                <w:color w:val="000000"/>
                <w:sz w:val="24"/>
                <w:szCs w:val="24"/>
              </w:rPr>
            </w:pPr>
          </w:p>
        </w:tc>
      </w:tr>
      <w:tr w:rsidR="0089265E" w:rsidRPr="0089265E" w14:paraId="5D2FCB30" w14:textId="77777777" w:rsidTr="004B5BA3">
        <w:trPr>
          <w:trHeight w:val="330"/>
        </w:trPr>
        <w:tc>
          <w:tcPr>
            <w:tcW w:w="3910" w:type="dxa"/>
            <w:shd w:val="clear" w:color="auto" w:fill="FFFFFF"/>
            <w:vAlign w:val="bottom"/>
          </w:tcPr>
          <w:p w14:paraId="0DDB33EB" w14:textId="440E7772" w:rsidR="0089265E" w:rsidRPr="0089265E" w:rsidRDefault="0089265E" w:rsidP="0089265E">
            <w:pPr>
              <w:spacing w:after="0" w:line="240" w:lineRule="auto"/>
              <w:textAlignment w:val="baseline"/>
              <w:rPr>
                <w:rFonts w:ascii="Aptos" w:eastAsia="Times New Roman" w:hAnsi="Aptos" w:cs="Segoe UI"/>
                <w:color w:val="000000"/>
                <w:sz w:val="24"/>
                <w:szCs w:val="24"/>
              </w:rPr>
            </w:pPr>
          </w:p>
        </w:tc>
        <w:tc>
          <w:tcPr>
            <w:tcW w:w="6920" w:type="dxa"/>
            <w:gridSpan w:val="2"/>
            <w:shd w:val="clear" w:color="auto" w:fill="FFFFFF"/>
            <w:vAlign w:val="bottom"/>
          </w:tcPr>
          <w:p w14:paraId="2D637FEF" w14:textId="3774D958" w:rsidR="0089265E" w:rsidRPr="0089265E" w:rsidRDefault="0089265E" w:rsidP="0089265E">
            <w:pPr>
              <w:spacing w:after="0" w:line="240" w:lineRule="auto"/>
              <w:textAlignment w:val="baseline"/>
              <w:rPr>
                <w:rFonts w:ascii="Aptos" w:eastAsia="Times New Roman" w:hAnsi="Aptos" w:cs="Segoe UI"/>
                <w:color w:val="000000"/>
                <w:sz w:val="24"/>
                <w:szCs w:val="24"/>
              </w:rPr>
            </w:pPr>
          </w:p>
        </w:tc>
      </w:tr>
      <w:tr w:rsidR="0089265E" w:rsidRPr="0089265E" w14:paraId="0F10B93C" w14:textId="77777777" w:rsidTr="004B5BA3">
        <w:trPr>
          <w:trHeight w:val="330"/>
        </w:trPr>
        <w:tc>
          <w:tcPr>
            <w:tcW w:w="3910" w:type="dxa"/>
            <w:shd w:val="clear" w:color="auto" w:fill="FFFFFF"/>
            <w:vAlign w:val="bottom"/>
          </w:tcPr>
          <w:p w14:paraId="0D92E8B3" w14:textId="7A092E72" w:rsidR="0089265E" w:rsidRPr="0089265E" w:rsidRDefault="0089265E" w:rsidP="0089265E">
            <w:pPr>
              <w:spacing w:after="0" w:line="240" w:lineRule="auto"/>
              <w:textAlignment w:val="baseline"/>
              <w:rPr>
                <w:rFonts w:ascii="Aptos" w:eastAsia="Times New Roman" w:hAnsi="Aptos" w:cs="Segoe UI"/>
                <w:color w:val="000000"/>
                <w:sz w:val="24"/>
                <w:szCs w:val="24"/>
              </w:rPr>
            </w:pPr>
          </w:p>
        </w:tc>
        <w:tc>
          <w:tcPr>
            <w:tcW w:w="6920" w:type="dxa"/>
            <w:gridSpan w:val="2"/>
            <w:shd w:val="clear" w:color="auto" w:fill="FFFFFF"/>
            <w:vAlign w:val="bottom"/>
          </w:tcPr>
          <w:p w14:paraId="57F5E2F5" w14:textId="18C2D49F" w:rsidR="0089265E" w:rsidRPr="0089265E" w:rsidRDefault="0089265E" w:rsidP="0089265E">
            <w:pPr>
              <w:spacing w:after="0" w:line="240" w:lineRule="auto"/>
              <w:textAlignment w:val="baseline"/>
              <w:rPr>
                <w:rFonts w:ascii="Aptos" w:eastAsia="Times New Roman" w:hAnsi="Aptos" w:cs="Segoe UI"/>
                <w:color w:val="000000"/>
                <w:sz w:val="24"/>
                <w:szCs w:val="24"/>
              </w:rPr>
            </w:pPr>
          </w:p>
        </w:tc>
      </w:tr>
      <w:tr w:rsidR="0089265E" w:rsidRPr="0089265E" w14:paraId="103D78C1" w14:textId="77777777" w:rsidTr="004B5BA3">
        <w:trPr>
          <w:trHeight w:val="330"/>
        </w:trPr>
        <w:tc>
          <w:tcPr>
            <w:tcW w:w="3910" w:type="dxa"/>
            <w:shd w:val="clear" w:color="auto" w:fill="FFFFFF"/>
            <w:vAlign w:val="bottom"/>
          </w:tcPr>
          <w:p w14:paraId="0F9ED950" w14:textId="4D47CA0B" w:rsidR="0089265E" w:rsidRPr="0089265E" w:rsidRDefault="0089265E" w:rsidP="0089265E">
            <w:pPr>
              <w:spacing w:after="0" w:line="240" w:lineRule="auto"/>
              <w:textAlignment w:val="baseline"/>
              <w:rPr>
                <w:rFonts w:ascii="Aptos" w:eastAsia="Times New Roman" w:hAnsi="Aptos" w:cs="Segoe UI"/>
                <w:color w:val="000000"/>
                <w:sz w:val="24"/>
                <w:szCs w:val="24"/>
              </w:rPr>
            </w:pPr>
          </w:p>
        </w:tc>
        <w:tc>
          <w:tcPr>
            <w:tcW w:w="6920" w:type="dxa"/>
            <w:gridSpan w:val="2"/>
            <w:shd w:val="clear" w:color="auto" w:fill="FFFFFF"/>
            <w:vAlign w:val="bottom"/>
          </w:tcPr>
          <w:p w14:paraId="5C039379" w14:textId="05638E77" w:rsidR="0089265E" w:rsidRPr="0089265E" w:rsidRDefault="0089265E" w:rsidP="0089265E">
            <w:pPr>
              <w:spacing w:after="0" w:line="240" w:lineRule="auto"/>
              <w:textAlignment w:val="baseline"/>
              <w:rPr>
                <w:rFonts w:ascii="Aptos" w:eastAsia="Times New Roman" w:hAnsi="Aptos" w:cs="Segoe UI"/>
                <w:color w:val="000000"/>
                <w:sz w:val="24"/>
                <w:szCs w:val="24"/>
              </w:rPr>
            </w:pPr>
          </w:p>
        </w:tc>
      </w:tr>
      <w:tr w:rsidR="0089265E" w:rsidRPr="0089265E" w14:paraId="610B54FE" w14:textId="77777777" w:rsidTr="004B5BA3">
        <w:trPr>
          <w:trHeight w:val="597"/>
        </w:trPr>
        <w:tc>
          <w:tcPr>
            <w:tcW w:w="3910" w:type="dxa"/>
            <w:shd w:val="clear" w:color="auto" w:fill="FFFFFF"/>
            <w:vAlign w:val="bottom"/>
          </w:tcPr>
          <w:p w14:paraId="214E37E4" w14:textId="561EE0EF" w:rsidR="0089265E" w:rsidRPr="0089265E" w:rsidRDefault="0089265E" w:rsidP="0089265E">
            <w:pPr>
              <w:spacing w:after="0" w:line="240" w:lineRule="auto"/>
              <w:textAlignment w:val="baseline"/>
              <w:rPr>
                <w:rFonts w:ascii="Aptos" w:eastAsia="Times New Roman" w:hAnsi="Aptos" w:cs="Segoe UI"/>
                <w:color w:val="000000"/>
                <w:sz w:val="24"/>
                <w:szCs w:val="24"/>
              </w:rPr>
            </w:pPr>
          </w:p>
        </w:tc>
        <w:tc>
          <w:tcPr>
            <w:tcW w:w="6920" w:type="dxa"/>
            <w:gridSpan w:val="2"/>
            <w:shd w:val="clear" w:color="auto" w:fill="FFFFFF"/>
            <w:vAlign w:val="bottom"/>
          </w:tcPr>
          <w:p w14:paraId="50C2ED02" w14:textId="575D0F45" w:rsidR="0089265E" w:rsidRPr="0089265E" w:rsidRDefault="0089265E" w:rsidP="0089265E">
            <w:pPr>
              <w:spacing w:after="0" w:line="240" w:lineRule="auto"/>
              <w:textAlignment w:val="baseline"/>
              <w:rPr>
                <w:rFonts w:ascii="Aptos" w:eastAsia="Times New Roman" w:hAnsi="Aptos" w:cs="Segoe UI"/>
                <w:color w:val="000000"/>
                <w:sz w:val="24"/>
                <w:szCs w:val="24"/>
              </w:rPr>
            </w:pPr>
          </w:p>
        </w:tc>
      </w:tr>
      <w:tr w:rsidR="0089265E" w:rsidRPr="0089265E" w14:paraId="64D35B6C" w14:textId="77777777" w:rsidTr="004B5BA3">
        <w:trPr>
          <w:trHeight w:val="330"/>
        </w:trPr>
        <w:tc>
          <w:tcPr>
            <w:tcW w:w="3910" w:type="dxa"/>
            <w:shd w:val="clear" w:color="auto" w:fill="FFFFFF"/>
            <w:vAlign w:val="bottom"/>
          </w:tcPr>
          <w:p w14:paraId="0AC88A5D" w14:textId="79A821F6" w:rsidR="0089265E" w:rsidRPr="0089265E" w:rsidRDefault="0089265E" w:rsidP="0089265E">
            <w:pPr>
              <w:spacing w:after="0" w:line="240" w:lineRule="auto"/>
              <w:textAlignment w:val="baseline"/>
              <w:rPr>
                <w:rFonts w:ascii="Aptos" w:eastAsia="Times New Roman" w:hAnsi="Aptos" w:cs="Segoe UI"/>
                <w:color w:val="000000"/>
                <w:sz w:val="24"/>
                <w:szCs w:val="24"/>
              </w:rPr>
            </w:pPr>
          </w:p>
        </w:tc>
        <w:tc>
          <w:tcPr>
            <w:tcW w:w="6920" w:type="dxa"/>
            <w:gridSpan w:val="2"/>
            <w:shd w:val="clear" w:color="auto" w:fill="FFFFFF"/>
            <w:vAlign w:val="bottom"/>
          </w:tcPr>
          <w:p w14:paraId="4A70CF73" w14:textId="281FB212" w:rsidR="0089265E" w:rsidRPr="0089265E" w:rsidRDefault="0089265E" w:rsidP="0089265E">
            <w:pPr>
              <w:spacing w:after="0" w:line="240" w:lineRule="auto"/>
              <w:textAlignment w:val="baseline"/>
              <w:rPr>
                <w:rFonts w:ascii="Aptos" w:eastAsia="Times New Roman" w:hAnsi="Aptos" w:cs="Segoe UI"/>
                <w:color w:val="000000"/>
                <w:sz w:val="24"/>
                <w:szCs w:val="24"/>
              </w:rPr>
            </w:pPr>
          </w:p>
        </w:tc>
      </w:tr>
      <w:tr w:rsidR="0089265E" w:rsidRPr="0089265E" w14:paraId="5D15B994" w14:textId="77777777" w:rsidTr="004B5BA3">
        <w:trPr>
          <w:trHeight w:val="330"/>
        </w:trPr>
        <w:tc>
          <w:tcPr>
            <w:tcW w:w="3910" w:type="dxa"/>
            <w:shd w:val="clear" w:color="auto" w:fill="FFFFFF"/>
            <w:vAlign w:val="bottom"/>
          </w:tcPr>
          <w:p w14:paraId="1B67269D" w14:textId="422BE536" w:rsidR="004B5BA3" w:rsidRPr="0089265E" w:rsidRDefault="004B5BA3" w:rsidP="0089265E">
            <w:pPr>
              <w:spacing w:after="0" w:line="240" w:lineRule="auto"/>
              <w:textAlignment w:val="baseline"/>
              <w:rPr>
                <w:rFonts w:ascii="Aptos" w:eastAsia="Times New Roman" w:hAnsi="Aptos" w:cs="Segoe UI"/>
                <w:color w:val="000000"/>
                <w:sz w:val="24"/>
                <w:szCs w:val="24"/>
              </w:rPr>
            </w:pPr>
          </w:p>
        </w:tc>
        <w:tc>
          <w:tcPr>
            <w:tcW w:w="6920" w:type="dxa"/>
            <w:gridSpan w:val="2"/>
            <w:shd w:val="clear" w:color="auto" w:fill="FFFFFF"/>
            <w:vAlign w:val="bottom"/>
          </w:tcPr>
          <w:p w14:paraId="5F41097C" w14:textId="62FF1482" w:rsidR="0089265E" w:rsidRPr="0089265E" w:rsidRDefault="0089265E" w:rsidP="0089265E">
            <w:pPr>
              <w:spacing w:after="0" w:line="240" w:lineRule="auto"/>
              <w:textAlignment w:val="baseline"/>
              <w:rPr>
                <w:rFonts w:ascii="Aptos" w:eastAsia="Times New Roman" w:hAnsi="Aptos" w:cs="Segoe UI"/>
                <w:color w:val="000000"/>
                <w:sz w:val="24"/>
                <w:szCs w:val="24"/>
              </w:rPr>
            </w:pPr>
          </w:p>
        </w:tc>
      </w:tr>
      <w:tr w:rsidR="0089265E" w:rsidRPr="0089265E" w14:paraId="7EE3E671" w14:textId="77777777" w:rsidTr="004B5BA3">
        <w:trPr>
          <w:trHeight w:val="330"/>
        </w:trPr>
        <w:tc>
          <w:tcPr>
            <w:tcW w:w="3910" w:type="dxa"/>
            <w:shd w:val="clear" w:color="auto" w:fill="FFFFFF"/>
            <w:vAlign w:val="bottom"/>
          </w:tcPr>
          <w:p w14:paraId="257D534F" w14:textId="2905126C" w:rsidR="0089265E" w:rsidRPr="0089265E" w:rsidRDefault="0089265E" w:rsidP="0089265E">
            <w:pPr>
              <w:spacing w:after="0" w:line="240" w:lineRule="auto"/>
              <w:textAlignment w:val="baseline"/>
              <w:rPr>
                <w:rFonts w:ascii="Aptos" w:eastAsia="Times New Roman" w:hAnsi="Aptos" w:cs="Segoe UI"/>
                <w:color w:val="000000"/>
                <w:sz w:val="24"/>
                <w:szCs w:val="24"/>
              </w:rPr>
            </w:pPr>
          </w:p>
        </w:tc>
        <w:tc>
          <w:tcPr>
            <w:tcW w:w="6920" w:type="dxa"/>
            <w:gridSpan w:val="2"/>
            <w:shd w:val="clear" w:color="auto" w:fill="FFFFFF"/>
            <w:vAlign w:val="bottom"/>
            <w:hideMark/>
          </w:tcPr>
          <w:p w14:paraId="53F1D0CB" w14:textId="44273583" w:rsidR="0089265E" w:rsidRPr="0089265E" w:rsidRDefault="0089265E" w:rsidP="0089265E">
            <w:pPr>
              <w:spacing w:after="0" w:line="240" w:lineRule="auto"/>
              <w:textAlignment w:val="baseline"/>
              <w:rPr>
                <w:rFonts w:ascii="Aptos" w:eastAsia="Times New Roman" w:hAnsi="Aptos" w:cs="Segoe UI"/>
                <w:color w:val="000000"/>
                <w:sz w:val="24"/>
                <w:szCs w:val="24"/>
              </w:rPr>
            </w:pPr>
          </w:p>
        </w:tc>
      </w:tr>
      <w:tr w:rsidR="004B5BA3" w:rsidRPr="004B5BA3" w14:paraId="6C9D68BC" w14:textId="77777777" w:rsidTr="004B5BA3">
        <w:trPr>
          <w:trHeight w:val="330"/>
        </w:trPr>
        <w:tc>
          <w:tcPr>
            <w:tcW w:w="3942" w:type="dxa"/>
            <w:gridSpan w:val="2"/>
            <w:shd w:val="clear" w:color="auto" w:fill="FFFFFF"/>
            <w:vAlign w:val="bottom"/>
          </w:tcPr>
          <w:p w14:paraId="0F66DCDC" w14:textId="04D3F2A7" w:rsidR="004B5BA3" w:rsidRPr="004B5BA3" w:rsidRDefault="004B5BA3" w:rsidP="004B5BA3">
            <w:pPr>
              <w:spacing w:after="0" w:line="240" w:lineRule="auto"/>
              <w:rPr>
                <w:rFonts w:ascii="Aptos" w:eastAsia="Times New Roman" w:hAnsi="Aptos" w:cs="Segoe UI"/>
                <w:color w:val="000000"/>
                <w:sz w:val="24"/>
                <w:szCs w:val="24"/>
              </w:rPr>
            </w:pPr>
          </w:p>
        </w:tc>
        <w:tc>
          <w:tcPr>
            <w:tcW w:w="6888" w:type="dxa"/>
            <w:shd w:val="clear" w:color="auto" w:fill="FFFFFF"/>
            <w:vAlign w:val="bottom"/>
            <w:hideMark/>
          </w:tcPr>
          <w:p w14:paraId="78338C61" w14:textId="7F512A2A" w:rsidR="004B5BA3" w:rsidRPr="004B5BA3" w:rsidRDefault="004B5BA3" w:rsidP="004B5BA3">
            <w:pPr>
              <w:spacing w:after="0" w:line="240" w:lineRule="auto"/>
              <w:textAlignment w:val="baseline"/>
              <w:rPr>
                <w:rFonts w:ascii="Aptos" w:eastAsia="Times New Roman" w:hAnsi="Aptos" w:cs="Segoe UI"/>
                <w:color w:val="000000"/>
                <w:sz w:val="24"/>
                <w:szCs w:val="24"/>
              </w:rPr>
            </w:pPr>
          </w:p>
        </w:tc>
      </w:tr>
    </w:tbl>
    <w:p w14:paraId="26F933A5" w14:textId="5AEF2E4D" w:rsidR="00E4041E" w:rsidRPr="00A61877" w:rsidRDefault="00E4041E" w:rsidP="004B5BA3">
      <w:pPr>
        <w:spacing w:after="120" w:line="240" w:lineRule="auto"/>
        <w:ind w:left="720"/>
        <w:jc w:val="both"/>
        <w:rPr>
          <w:rFonts w:ascii="Times New Roman" w:eastAsia="Times New Roman" w:hAnsi="Times New Roman"/>
          <w:b/>
          <w:smallCaps/>
          <w:sz w:val="24"/>
          <w:szCs w:val="24"/>
          <w:highlight w:val="yellow"/>
        </w:rPr>
      </w:pPr>
    </w:p>
    <w:p w14:paraId="413F1AB5" w14:textId="0996FF76" w:rsidR="00E4041E" w:rsidRPr="00C943B5" w:rsidRDefault="00E4041E" w:rsidP="00E4041E">
      <w:pPr>
        <w:spacing w:after="120" w:line="240" w:lineRule="auto"/>
        <w:ind w:left="720"/>
        <w:jc w:val="both"/>
        <w:rPr>
          <w:rFonts w:ascii="Times New Roman" w:eastAsia="Times New Roman" w:hAnsi="Times New Roman"/>
          <w:b/>
          <w:sz w:val="24"/>
          <w:szCs w:val="24"/>
        </w:rPr>
      </w:pPr>
      <w:r w:rsidRPr="00A61877">
        <w:rPr>
          <w:rFonts w:ascii="Times New Roman" w:eastAsia="Times New Roman" w:hAnsi="Times New Roman"/>
          <w:b/>
          <w:sz w:val="24"/>
          <w:szCs w:val="24"/>
          <w:highlight w:val="yellow"/>
        </w:rPr>
        <w:t xml:space="preserve">TOTAL ARV OF ALL CONTEST PRIZES IS: </w:t>
      </w:r>
      <w:r w:rsidR="004B5BA3">
        <w:rPr>
          <w:rFonts w:ascii="Times New Roman" w:eastAsia="Times New Roman" w:hAnsi="Times New Roman"/>
          <w:b/>
          <w:sz w:val="24"/>
          <w:szCs w:val="24"/>
          <w:highlight w:val="yellow"/>
        </w:rPr>
        <w:t>Six-</w:t>
      </w:r>
      <w:proofErr w:type="gramStart"/>
      <w:r w:rsidR="004B5BA3">
        <w:rPr>
          <w:rFonts w:ascii="Times New Roman" w:eastAsia="Times New Roman" w:hAnsi="Times New Roman"/>
          <w:b/>
          <w:sz w:val="24"/>
          <w:szCs w:val="24"/>
          <w:highlight w:val="yellow"/>
        </w:rPr>
        <w:t>Hundred-Ten-Dollars</w:t>
      </w:r>
      <w:proofErr w:type="gramEnd"/>
      <w:r w:rsidRPr="00A61877">
        <w:rPr>
          <w:rFonts w:ascii="Times New Roman" w:eastAsia="Times New Roman" w:hAnsi="Times New Roman"/>
          <w:b/>
          <w:sz w:val="24"/>
          <w:szCs w:val="24"/>
          <w:highlight w:val="yellow"/>
        </w:rPr>
        <w:t xml:space="preserve"> ($</w:t>
      </w:r>
      <w:r w:rsidR="004B5BA3">
        <w:rPr>
          <w:rFonts w:ascii="Times New Roman" w:eastAsia="Times New Roman" w:hAnsi="Times New Roman"/>
          <w:b/>
          <w:sz w:val="24"/>
          <w:szCs w:val="24"/>
          <w:highlight w:val="yellow"/>
        </w:rPr>
        <w:t>610</w:t>
      </w:r>
      <w:r w:rsidRPr="00A61877">
        <w:rPr>
          <w:rFonts w:ascii="Times New Roman" w:eastAsia="Times New Roman" w:hAnsi="Times New Roman"/>
          <w:b/>
          <w:sz w:val="24"/>
          <w:szCs w:val="24"/>
          <w:highlight w:val="yellow"/>
        </w:rPr>
        <w:t>).</w:t>
      </w:r>
    </w:p>
    <w:p w14:paraId="2CF067F6"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proofErr w:type="gramStart"/>
      <w:r w:rsidR="004E4FC0" w:rsidRPr="00C943B5">
        <w:rPr>
          <w:rFonts w:ascii="Times New Roman" w:eastAsia="Times New Roman" w:hAnsi="Times New Roman"/>
          <w:sz w:val="24"/>
          <w:szCs w:val="24"/>
        </w:rPr>
        <w:t>a number of</w:t>
      </w:r>
      <w:proofErr w:type="gramEnd"/>
      <w:r w:rsidR="004E4FC0" w:rsidRPr="00C943B5">
        <w:rPr>
          <w:rFonts w:ascii="Times New Roman" w:eastAsia="Times New Roman" w:hAnsi="Times New Roman"/>
          <w:sz w:val="24"/>
          <w:szCs w:val="24"/>
        </w:rPr>
        <w:t xml:space="preserve">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w:t>
      </w:r>
      <w:proofErr w:type="gramStart"/>
      <w:r w:rsidRPr="00C943B5">
        <w:rPr>
          <w:rFonts w:eastAsia="Times New Roman"/>
        </w:rPr>
        <w:t>prizes</w:t>
      </w:r>
      <w:proofErr w:type="gramEnd"/>
      <w:r w:rsidRPr="00C943B5">
        <w:rPr>
          <w:rFonts w:eastAsia="Times New Roman"/>
        </w:rPr>
        <w:t xml:space="preserve">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w:t>
      </w:r>
      <w:r w:rsidRPr="00C943B5">
        <w:rPr>
          <w:rFonts w:ascii="Times New Roman" w:eastAsia="Times New Roman" w:hAnsi="Times New Roman"/>
          <w:sz w:val="24"/>
          <w:szCs w:val="24"/>
        </w:rPr>
        <w:lastRenderedPageBreak/>
        <w:t xml:space="preserve">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w:t>
      </w:r>
      <w:proofErr w:type="gramStart"/>
      <w:r w:rsidRPr="00C943B5">
        <w:rPr>
          <w:rFonts w:ascii="Times New Roman" w:eastAsia="Times New Roman" w:hAnsi="Times New Roman"/>
          <w:sz w:val="24"/>
          <w:szCs w:val="24"/>
        </w:rPr>
        <w:t>and,</w:t>
      </w:r>
      <w:proofErr w:type="gramEnd"/>
      <w:r w:rsidRPr="00C943B5">
        <w:rPr>
          <w:rFonts w:ascii="Times New Roman" w:eastAsia="Times New Roman" w:hAnsi="Times New Roman"/>
          <w:sz w:val="24"/>
          <w:szCs w:val="24"/>
        </w:rPr>
        <w:t xml:space="preserve"> should such an attempt be made, Station reserves the right to </w:t>
      </w:r>
      <w:proofErr w:type="gramStart"/>
      <w:r w:rsidRPr="00C943B5">
        <w:rPr>
          <w:rFonts w:ascii="Times New Roman" w:eastAsia="Times New Roman" w:hAnsi="Times New Roman"/>
          <w:sz w:val="24"/>
          <w:szCs w:val="24"/>
        </w:rPr>
        <w:t>seek damages from any such person to the fullest extent</w:t>
      </w:r>
      <w:proofErr w:type="gramEnd"/>
      <w:r w:rsidRPr="00C943B5">
        <w:rPr>
          <w:rFonts w:ascii="Times New Roman" w:eastAsia="Times New Roman" w:hAnsi="Times New Roman"/>
          <w:sz w:val="24"/>
          <w:szCs w:val="24"/>
        </w:rPr>
        <w:t xml:space="preserve">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shall be governed by, and construed in accordance with, the laws of the state in which the Station is located, without giving effect to any choice of law or conflict of law rules (whether of the state in which the Station is located or any other jurisdiction), </w:t>
      </w:r>
      <w:r w:rsidRPr="00C943B5">
        <w:rPr>
          <w:rFonts w:ascii="Times New Roman" w:eastAsia="Times New Roman" w:hAnsi="Times New Roman"/>
          <w:sz w:val="24"/>
          <w:szCs w:val="24"/>
        </w:rPr>
        <w:lastRenderedPageBreak/>
        <w:t>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C943B5">
        <w:rPr>
          <w:rFonts w:ascii="Times New Roman" w:eastAsia="Times New Roman" w:hAnsi="Times New Roman"/>
          <w:sz w:val="24"/>
          <w:szCs w:val="24"/>
        </w:rPr>
        <w:t>during the course of</w:t>
      </w:r>
      <w:proofErr w:type="gramEnd"/>
      <w:r w:rsidR="003D1532" w:rsidRPr="00C943B5">
        <w:rPr>
          <w:rFonts w:ascii="Times New Roman" w:eastAsia="Times New Roman" w:hAnsi="Times New Roman"/>
          <w:sz w:val="24"/>
          <w:szCs w:val="24"/>
        </w:rPr>
        <w:t xml:space="preserve">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6F418627" w14:textId="60170971" w:rsidR="00B56A40" w:rsidRPr="00C943B5" w:rsidRDefault="000860C0" w:rsidP="00CF7900">
      <w:pPr>
        <w:spacing w:after="120" w:line="240" w:lineRule="auto"/>
        <w:jc w:val="both"/>
        <w:rPr>
          <w:rFonts w:ascii="Times New Roman" w:hAnsi="Times New Roman"/>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r w:rsidR="00B56A40">
        <w:rPr>
          <w:rFonts w:ascii="Times New Roman" w:eastAsia="Times New Roman" w:hAnsi="Times New Roman"/>
          <w:b/>
          <w:sz w:val="24"/>
          <w:szCs w:val="24"/>
        </w:rPr>
        <w:t xml:space="preserve">The Barking Lot, 1811 Morrissey Drive, Bloomington, IL., Dorothy Jane Boutique, 2415 East Washington St., Bloomington, IL., Moe’s Southwest Grille, 2401 East Empire St., Bloomington, IL., Forget Me Not Flowers, 1208 Towanda Ave., Bloomington, IL., The Garlic Press, 108 North St., Normal, IL., Red Racoon Games, 301 North Main St., Bloomington, IL., Uptown Partners, N/A, Epiphany Farms, 220 East Front St., Bloomington, IL., Lil’ Beaver Brewery, 5 Finance Drive, Bloomington, IL., Bloomington Meats, 2401 Bunn St., Bloomington, IL.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899"/>
        <w:gridCol w:w="6901"/>
      </w:tblGrid>
      <w:tr w:rsidR="00B56A40" w:rsidRPr="0089265E" w14:paraId="261FDD26" w14:textId="77777777" w:rsidTr="001A077C">
        <w:trPr>
          <w:trHeight w:val="330"/>
        </w:trPr>
        <w:tc>
          <w:tcPr>
            <w:tcW w:w="3910" w:type="dxa"/>
            <w:shd w:val="clear" w:color="auto" w:fill="FFFFFF"/>
            <w:vAlign w:val="bottom"/>
          </w:tcPr>
          <w:p w14:paraId="3FC48313" w14:textId="77777777" w:rsidR="00B56A40" w:rsidRPr="0089265E" w:rsidRDefault="00B56A40" w:rsidP="001A077C">
            <w:pPr>
              <w:spacing w:after="0" w:line="240" w:lineRule="auto"/>
              <w:textAlignment w:val="baseline"/>
              <w:rPr>
                <w:rFonts w:ascii="Aptos" w:eastAsia="Times New Roman" w:hAnsi="Aptos" w:cs="Segoe UI"/>
                <w:color w:val="000000"/>
                <w:sz w:val="24"/>
                <w:szCs w:val="24"/>
              </w:rPr>
            </w:pPr>
          </w:p>
        </w:tc>
        <w:tc>
          <w:tcPr>
            <w:tcW w:w="6920" w:type="dxa"/>
            <w:shd w:val="clear" w:color="auto" w:fill="FFFFFF"/>
            <w:vAlign w:val="bottom"/>
          </w:tcPr>
          <w:p w14:paraId="70E541F2" w14:textId="77777777" w:rsidR="00B56A40" w:rsidRPr="0089265E" w:rsidRDefault="00B56A40" w:rsidP="001A077C">
            <w:pPr>
              <w:spacing w:after="0" w:line="240" w:lineRule="auto"/>
              <w:textAlignment w:val="baseline"/>
              <w:rPr>
                <w:rFonts w:ascii="Aptos" w:eastAsia="Times New Roman" w:hAnsi="Aptos" w:cs="Segoe UI"/>
                <w:color w:val="000000"/>
                <w:sz w:val="24"/>
                <w:szCs w:val="24"/>
              </w:rPr>
            </w:pPr>
          </w:p>
        </w:tc>
      </w:tr>
    </w:tbl>
    <w:p w14:paraId="171AE1FB" w14:textId="6CAE2154" w:rsidR="003D67F7" w:rsidRPr="00C943B5" w:rsidRDefault="003D67F7" w:rsidP="00CF7900">
      <w:pPr>
        <w:spacing w:after="120" w:line="240" w:lineRule="auto"/>
        <w:jc w:val="both"/>
        <w:rPr>
          <w:rFonts w:ascii="Times New Roman" w:hAnsi="Times New Roman"/>
          <w:sz w:val="24"/>
          <w:szCs w:val="24"/>
        </w:rPr>
      </w:pPr>
    </w:p>
    <w:sectPr w:rsidR="003D67F7"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0FCC" w14:textId="77777777" w:rsidR="00D1720B" w:rsidRDefault="00D1720B">
      <w:pPr>
        <w:spacing w:after="0" w:line="240" w:lineRule="auto"/>
      </w:pPr>
      <w:r>
        <w:separator/>
      </w:r>
    </w:p>
  </w:endnote>
  <w:endnote w:type="continuationSeparator" w:id="0">
    <w:p w14:paraId="4ECD30C0" w14:textId="77777777" w:rsidR="00D1720B" w:rsidRDefault="00D1720B">
      <w:pPr>
        <w:spacing w:after="0" w:line="240" w:lineRule="auto"/>
      </w:pPr>
      <w:r>
        <w:continuationSeparator/>
      </w:r>
    </w:p>
  </w:endnote>
  <w:endnote w:type="continuationNotice" w:id="1">
    <w:p w14:paraId="50B1F92F" w14:textId="77777777" w:rsidR="00D1720B" w:rsidRDefault="00D17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707E" w14:textId="77777777" w:rsidR="00D1720B" w:rsidRDefault="00D1720B">
      <w:pPr>
        <w:spacing w:after="0" w:line="240" w:lineRule="auto"/>
      </w:pPr>
      <w:r>
        <w:separator/>
      </w:r>
    </w:p>
  </w:footnote>
  <w:footnote w:type="continuationSeparator" w:id="0">
    <w:p w14:paraId="5AD3EE36" w14:textId="77777777" w:rsidR="00D1720B" w:rsidRDefault="00D1720B">
      <w:pPr>
        <w:spacing w:after="0" w:line="240" w:lineRule="auto"/>
      </w:pPr>
      <w:r>
        <w:continuationSeparator/>
      </w:r>
    </w:p>
  </w:footnote>
  <w:footnote w:type="continuationNotice" w:id="1">
    <w:p w14:paraId="67E0968F" w14:textId="77777777" w:rsidR="00D1720B" w:rsidRDefault="00D172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num w:numId="1" w16cid:durableId="50451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1BA7"/>
    <w:rsid w:val="00015FF4"/>
    <w:rsid w:val="00033CD5"/>
    <w:rsid w:val="000657E0"/>
    <w:rsid w:val="000860C0"/>
    <w:rsid w:val="00096778"/>
    <w:rsid w:val="000A2E4B"/>
    <w:rsid w:val="000B7637"/>
    <w:rsid w:val="000C0F16"/>
    <w:rsid w:val="000C1E4F"/>
    <w:rsid w:val="000D0C8C"/>
    <w:rsid w:val="000E39C6"/>
    <w:rsid w:val="000F223F"/>
    <w:rsid w:val="001022B4"/>
    <w:rsid w:val="001211AD"/>
    <w:rsid w:val="0013181D"/>
    <w:rsid w:val="00140BD5"/>
    <w:rsid w:val="00150305"/>
    <w:rsid w:val="00160CE3"/>
    <w:rsid w:val="00165729"/>
    <w:rsid w:val="00185C7C"/>
    <w:rsid w:val="00186EA3"/>
    <w:rsid w:val="001928B5"/>
    <w:rsid w:val="00195946"/>
    <w:rsid w:val="001B3630"/>
    <w:rsid w:val="001B5B2F"/>
    <w:rsid w:val="001C0C31"/>
    <w:rsid w:val="001C7157"/>
    <w:rsid w:val="001C75CA"/>
    <w:rsid w:val="001D2E9E"/>
    <w:rsid w:val="001D5F4C"/>
    <w:rsid w:val="001E7F0E"/>
    <w:rsid w:val="001F1F85"/>
    <w:rsid w:val="001F3A90"/>
    <w:rsid w:val="0022220E"/>
    <w:rsid w:val="00222F90"/>
    <w:rsid w:val="002252D8"/>
    <w:rsid w:val="00246A89"/>
    <w:rsid w:val="00264438"/>
    <w:rsid w:val="002818A8"/>
    <w:rsid w:val="00285A98"/>
    <w:rsid w:val="00286596"/>
    <w:rsid w:val="00291151"/>
    <w:rsid w:val="002951C0"/>
    <w:rsid w:val="002A5FA6"/>
    <w:rsid w:val="002A7DFE"/>
    <w:rsid w:val="002C7021"/>
    <w:rsid w:val="002C7DF1"/>
    <w:rsid w:val="002D0C62"/>
    <w:rsid w:val="002D1FE3"/>
    <w:rsid w:val="002E11AF"/>
    <w:rsid w:val="002E756D"/>
    <w:rsid w:val="00304A63"/>
    <w:rsid w:val="00316DB6"/>
    <w:rsid w:val="00317AC0"/>
    <w:rsid w:val="00330B5C"/>
    <w:rsid w:val="00331265"/>
    <w:rsid w:val="0036095D"/>
    <w:rsid w:val="00361E11"/>
    <w:rsid w:val="00364230"/>
    <w:rsid w:val="00374C31"/>
    <w:rsid w:val="003A4930"/>
    <w:rsid w:val="003D1532"/>
    <w:rsid w:val="003D67F7"/>
    <w:rsid w:val="003D77F2"/>
    <w:rsid w:val="003E1C36"/>
    <w:rsid w:val="003E23B4"/>
    <w:rsid w:val="0042715B"/>
    <w:rsid w:val="00444649"/>
    <w:rsid w:val="00452E26"/>
    <w:rsid w:val="00464359"/>
    <w:rsid w:val="004B4032"/>
    <w:rsid w:val="004B5BA3"/>
    <w:rsid w:val="004C48B6"/>
    <w:rsid w:val="004D4FD0"/>
    <w:rsid w:val="004D5FF6"/>
    <w:rsid w:val="004E4FC0"/>
    <w:rsid w:val="004F19C1"/>
    <w:rsid w:val="00507A4E"/>
    <w:rsid w:val="00511F1C"/>
    <w:rsid w:val="005573E9"/>
    <w:rsid w:val="00560CCD"/>
    <w:rsid w:val="00573A15"/>
    <w:rsid w:val="005A197E"/>
    <w:rsid w:val="005B777C"/>
    <w:rsid w:val="005D7D2F"/>
    <w:rsid w:val="005E00F8"/>
    <w:rsid w:val="005E4745"/>
    <w:rsid w:val="005F007E"/>
    <w:rsid w:val="005F010D"/>
    <w:rsid w:val="00604D39"/>
    <w:rsid w:val="00623E10"/>
    <w:rsid w:val="0062446C"/>
    <w:rsid w:val="00631042"/>
    <w:rsid w:val="00646BB4"/>
    <w:rsid w:val="00660C52"/>
    <w:rsid w:val="006619BD"/>
    <w:rsid w:val="006773E3"/>
    <w:rsid w:val="0069712B"/>
    <w:rsid w:val="006B1EDC"/>
    <w:rsid w:val="006B5D4F"/>
    <w:rsid w:val="006C5EA0"/>
    <w:rsid w:val="006D4BF4"/>
    <w:rsid w:val="006D5B7A"/>
    <w:rsid w:val="006D7AE8"/>
    <w:rsid w:val="006E6444"/>
    <w:rsid w:val="006F0C97"/>
    <w:rsid w:val="006F5D5F"/>
    <w:rsid w:val="00705A46"/>
    <w:rsid w:val="00706952"/>
    <w:rsid w:val="00710952"/>
    <w:rsid w:val="00721E1A"/>
    <w:rsid w:val="00742A2C"/>
    <w:rsid w:val="00752A04"/>
    <w:rsid w:val="00772BC8"/>
    <w:rsid w:val="007750C0"/>
    <w:rsid w:val="0078087C"/>
    <w:rsid w:val="00782CD8"/>
    <w:rsid w:val="0079297D"/>
    <w:rsid w:val="00793CB4"/>
    <w:rsid w:val="007C1E41"/>
    <w:rsid w:val="007C511E"/>
    <w:rsid w:val="007D7F7A"/>
    <w:rsid w:val="007F764C"/>
    <w:rsid w:val="00855FB8"/>
    <w:rsid w:val="0085720F"/>
    <w:rsid w:val="00890032"/>
    <w:rsid w:val="0089265E"/>
    <w:rsid w:val="008A50AD"/>
    <w:rsid w:val="008B3988"/>
    <w:rsid w:val="008C5311"/>
    <w:rsid w:val="008D2997"/>
    <w:rsid w:val="008E1756"/>
    <w:rsid w:val="008F4DBB"/>
    <w:rsid w:val="008F7C43"/>
    <w:rsid w:val="00941C0B"/>
    <w:rsid w:val="009447F2"/>
    <w:rsid w:val="0095005B"/>
    <w:rsid w:val="00950B0B"/>
    <w:rsid w:val="00954323"/>
    <w:rsid w:val="009808BE"/>
    <w:rsid w:val="00981B92"/>
    <w:rsid w:val="009863AD"/>
    <w:rsid w:val="00992078"/>
    <w:rsid w:val="009D08D9"/>
    <w:rsid w:val="009D3CEC"/>
    <w:rsid w:val="009D643D"/>
    <w:rsid w:val="00A14B21"/>
    <w:rsid w:val="00A25227"/>
    <w:rsid w:val="00A4010C"/>
    <w:rsid w:val="00A40FF6"/>
    <w:rsid w:val="00A4770A"/>
    <w:rsid w:val="00A61877"/>
    <w:rsid w:val="00A8719A"/>
    <w:rsid w:val="00AA5607"/>
    <w:rsid w:val="00AB118C"/>
    <w:rsid w:val="00AB4C80"/>
    <w:rsid w:val="00AC7203"/>
    <w:rsid w:val="00AD7965"/>
    <w:rsid w:val="00B13257"/>
    <w:rsid w:val="00B432C0"/>
    <w:rsid w:val="00B43333"/>
    <w:rsid w:val="00B56A40"/>
    <w:rsid w:val="00B72173"/>
    <w:rsid w:val="00B74822"/>
    <w:rsid w:val="00B754DD"/>
    <w:rsid w:val="00B95568"/>
    <w:rsid w:val="00BA32D7"/>
    <w:rsid w:val="00BA33E2"/>
    <w:rsid w:val="00BB1F9E"/>
    <w:rsid w:val="00BB6373"/>
    <w:rsid w:val="00BB778E"/>
    <w:rsid w:val="00BB78B1"/>
    <w:rsid w:val="00BC6DA8"/>
    <w:rsid w:val="00BE7671"/>
    <w:rsid w:val="00BF3129"/>
    <w:rsid w:val="00C14B34"/>
    <w:rsid w:val="00C40A9D"/>
    <w:rsid w:val="00C450C6"/>
    <w:rsid w:val="00C500A5"/>
    <w:rsid w:val="00C502E5"/>
    <w:rsid w:val="00C5097D"/>
    <w:rsid w:val="00C53519"/>
    <w:rsid w:val="00C66BC2"/>
    <w:rsid w:val="00C943B5"/>
    <w:rsid w:val="00C96AF9"/>
    <w:rsid w:val="00CA19B7"/>
    <w:rsid w:val="00CE73F4"/>
    <w:rsid w:val="00CF2386"/>
    <w:rsid w:val="00CF2BF8"/>
    <w:rsid w:val="00CF7900"/>
    <w:rsid w:val="00D003A1"/>
    <w:rsid w:val="00D03F31"/>
    <w:rsid w:val="00D0675C"/>
    <w:rsid w:val="00D1610A"/>
    <w:rsid w:val="00D1720B"/>
    <w:rsid w:val="00D25051"/>
    <w:rsid w:val="00D308F3"/>
    <w:rsid w:val="00D419D6"/>
    <w:rsid w:val="00D46034"/>
    <w:rsid w:val="00D7007E"/>
    <w:rsid w:val="00D84A22"/>
    <w:rsid w:val="00D850A0"/>
    <w:rsid w:val="00D9427C"/>
    <w:rsid w:val="00DA0B99"/>
    <w:rsid w:val="00DA1A72"/>
    <w:rsid w:val="00DC609E"/>
    <w:rsid w:val="00DD2F4A"/>
    <w:rsid w:val="00DE1B2C"/>
    <w:rsid w:val="00DE2899"/>
    <w:rsid w:val="00DF32FD"/>
    <w:rsid w:val="00E0469E"/>
    <w:rsid w:val="00E13B34"/>
    <w:rsid w:val="00E30CB7"/>
    <w:rsid w:val="00E3111E"/>
    <w:rsid w:val="00E356FA"/>
    <w:rsid w:val="00E4041E"/>
    <w:rsid w:val="00E65FDC"/>
    <w:rsid w:val="00E67739"/>
    <w:rsid w:val="00E90064"/>
    <w:rsid w:val="00EB0B6A"/>
    <w:rsid w:val="00EB55D5"/>
    <w:rsid w:val="00EC2550"/>
    <w:rsid w:val="00ED5FAE"/>
    <w:rsid w:val="00F058C0"/>
    <w:rsid w:val="00F165E5"/>
    <w:rsid w:val="00F264E2"/>
    <w:rsid w:val="00F33B5C"/>
    <w:rsid w:val="00F61353"/>
    <w:rsid w:val="00F62FFA"/>
    <w:rsid w:val="00F9290E"/>
    <w:rsid w:val="00FA0F46"/>
    <w:rsid w:val="00FA488E"/>
    <w:rsid w:val="00FB19F0"/>
    <w:rsid w:val="00FB377F"/>
    <w:rsid w:val="00FB58B5"/>
    <w:rsid w:val="00FC4CB2"/>
    <w:rsid w:val="00FC70E0"/>
    <w:rsid w:val="00FD301D"/>
    <w:rsid w:val="00FD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BA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2438</Words>
  <Characters>12997</Characters>
  <Application>Microsoft Office Word</Application>
  <DocSecurity>0</DocSecurity>
  <Lines>173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2025-11-27T17:24:00Z</dcterms:created>
  <dcterms:modified xsi:type="dcterms:W3CDTF">2025-11-27T17:24:00Z</dcterms:modified>
</cp:coreProperties>
</file>