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43AE0C24"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9B2620">
        <w:rPr>
          <w:rFonts w:ascii="Times New Roman" w:eastAsia="Times New Roman" w:hAnsi="Times New Roman"/>
          <w:b/>
          <w:smallCaps/>
          <w:sz w:val="24"/>
          <w:szCs w:val="24"/>
        </w:rPr>
        <w:t>Castle Theater</w:t>
      </w:r>
      <w:r w:rsidR="001F29E6">
        <w:rPr>
          <w:rFonts w:ascii="Times New Roman" w:eastAsia="Times New Roman" w:hAnsi="Times New Roman"/>
          <w:b/>
          <w:smallCaps/>
          <w:sz w:val="24"/>
          <w:szCs w:val="24"/>
        </w:rPr>
        <w:t xml:space="preserve">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0752F26C"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9B2620">
        <w:rPr>
          <w:rFonts w:ascii="Times New Roman" w:eastAsia="Times New Roman" w:hAnsi="Times New Roman"/>
          <w:b/>
          <w:sz w:val="24"/>
          <w:szCs w:val="24"/>
        </w:rPr>
        <w:t>Castle Theater</w:t>
      </w:r>
      <w:r w:rsidR="001F29E6">
        <w:rPr>
          <w:rFonts w:ascii="Times New Roman" w:eastAsia="Times New Roman" w:hAnsi="Times New Roman"/>
          <w:b/>
          <w:sz w:val="24"/>
          <w:szCs w:val="24"/>
        </w:rPr>
        <w:t xml:space="preserve">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47A7CD2E"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9B2620">
        <w:rPr>
          <w:rFonts w:ascii="Times New Roman" w:eastAsia="Times New Roman" w:hAnsi="Times New Roman"/>
          <w:b/>
          <w:sz w:val="24"/>
          <w:szCs w:val="24"/>
          <w:highlight w:val="yellow"/>
        </w:rPr>
        <w:t>Sept. 22</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proofErr w:type="gramStart"/>
      <w:r w:rsidR="009B2620">
        <w:rPr>
          <w:rFonts w:ascii="Times New Roman" w:eastAsia="Times New Roman" w:hAnsi="Times New Roman"/>
          <w:b/>
          <w:sz w:val="24"/>
          <w:szCs w:val="24"/>
          <w:highlight w:val="yellow"/>
        </w:rPr>
        <w:t>Se[</w:t>
      </w:r>
      <w:proofErr w:type="gramEnd"/>
      <w:r w:rsidR="009B2620">
        <w:rPr>
          <w:rFonts w:ascii="Times New Roman" w:eastAsia="Times New Roman" w:hAnsi="Times New Roman"/>
          <w:b/>
          <w:sz w:val="24"/>
          <w:szCs w:val="24"/>
          <w:highlight w:val="yellow"/>
        </w:rPr>
        <w:t>t. 26</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C943B5">
        <w:rPr>
          <w:rFonts w:ascii="Times New Roman" w:eastAsia="Times New Roman" w:hAnsi="Times New Roman"/>
          <w:sz w:val="24"/>
          <w:szCs w:val="24"/>
        </w:rPr>
        <w:lastRenderedPageBreak/>
        <w:t xml:space="preserve">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77777777"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74836" w:rsidRPr="00B17B41">
        <w:rPr>
          <w:rFonts w:ascii="Times New Roman" w:eastAsia="Times New Roman" w:hAnsi="Times New Roman"/>
          <w:sz w:val="24"/>
          <w:szCs w:val="24"/>
          <w:highlight w:val="yellow"/>
        </w:rPr>
        <w:t>Five (5) prizes</w:t>
      </w:r>
      <w:r w:rsidR="00274836" w:rsidRPr="004A6F46">
        <w:rPr>
          <w:rFonts w:ascii="Times New Roman" w:eastAsia="Times New Roman" w:hAnsi="Times New Roman"/>
          <w:sz w:val="24"/>
          <w:szCs w:val="24"/>
        </w:rPr>
        <w:t xml:space="preserve"> will be awarded in this Contest.  Each winner will receive: </w:t>
      </w:r>
    </w:p>
    <w:p w14:paraId="0475F155" w14:textId="6055C01B" w:rsidR="00274836" w:rsidRPr="006807D6" w:rsidRDefault="00274836" w:rsidP="00274836">
      <w:pPr>
        <w:spacing w:after="120" w:line="240" w:lineRule="auto"/>
        <w:ind w:left="720"/>
        <w:jc w:val="both"/>
        <w:rPr>
          <w:rFonts w:ascii="Times New Roman" w:eastAsia="Times New Roman" w:hAnsi="Times New Roman"/>
          <w:sz w:val="24"/>
          <w:szCs w:val="24"/>
        </w:rPr>
      </w:pPr>
      <w:r w:rsidRPr="004A6F46">
        <w:rPr>
          <w:rFonts w:ascii="Times New Roman" w:eastAsia="Times New Roman" w:hAnsi="Times New Roman"/>
          <w:bCs/>
          <w:sz w:val="24"/>
          <w:szCs w:val="24"/>
        </w:rPr>
        <w:t xml:space="preserve">(a) </w:t>
      </w: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009B2620">
        <w:rPr>
          <w:rFonts w:ascii="Times New Roman" w:eastAsia="Times New Roman" w:hAnsi="Times New Roman"/>
          <w:bCs/>
          <w:sz w:val="24"/>
          <w:szCs w:val="24"/>
        </w:rPr>
        <w:t>Southern Accents</w:t>
      </w:r>
      <w:r>
        <w:rPr>
          <w:rFonts w:ascii="Times New Roman" w:eastAsia="Times New Roman" w:hAnsi="Times New Roman"/>
          <w:bCs/>
          <w:sz w:val="24"/>
          <w:szCs w:val="24"/>
        </w:rPr>
        <w:t xml:space="preserve"> on </w:t>
      </w:r>
      <w:r w:rsidR="009B2620">
        <w:rPr>
          <w:rFonts w:ascii="Times New Roman" w:eastAsia="Times New Roman" w:hAnsi="Times New Roman"/>
          <w:bCs/>
          <w:sz w:val="24"/>
          <w:szCs w:val="24"/>
          <w:highlight w:val="yellow"/>
        </w:rPr>
        <w:t>Sept. 26</w:t>
      </w:r>
      <w:r w:rsidRPr="009D002B">
        <w:rPr>
          <w:rFonts w:ascii="Times New Roman" w:eastAsia="Times New Roman" w:hAnsi="Times New Roman"/>
          <w:bCs/>
          <w:sz w:val="24"/>
          <w:szCs w:val="24"/>
          <w:highlight w:val="yellow"/>
        </w:rPr>
        <w:t xml:space="preserve">, </w:t>
      </w:r>
      <w:proofErr w:type="gramStart"/>
      <w:r w:rsidR="009B2620">
        <w:rPr>
          <w:rFonts w:ascii="Times New Roman" w:eastAsia="Times New Roman" w:hAnsi="Times New Roman"/>
          <w:bCs/>
          <w:sz w:val="24"/>
          <w:szCs w:val="24"/>
        </w:rPr>
        <w:t>2025</w:t>
      </w:r>
      <w:proofErr w:type="gramEnd"/>
      <w:r>
        <w:rPr>
          <w:rFonts w:ascii="Times New Roman" w:eastAsia="Times New Roman" w:hAnsi="Times New Roman"/>
          <w:bCs/>
          <w:sz w:val="24"/>
          <w:szCs w:val="24"/>
        </w:rPr>
        <w:t xml:space="preserve"> at </w:t>
      </w:r>
      <w:r w:rsidR="009B2620">
        <w:rPr>
          <w:rFonts w:ascii="Times New Roman" w:eastAsia="Times New Roman" w:hAnsi="Times New Roman"/>
          <w:bCs/>
          <w:sz w:val="24"/>
          <w:szCs w:val="24"/>
        </w:rPr>
        <w:t xml:space="preserve">The Castle Theater </w:t>
      </w:r>
      <w:r>
        <w:rPr>
          <w:rFonts w:ascii="Times New Roman" w:eastAsia="Times New Roman" w:hAnsi="Times New Roman"/>
          <w:bCs/>
          <w:sz w:val="24"/>
          <w:szCs w:val="24"/>
        </w:rPr>
        <w:t>(</w:t>
      </w:r>
      <w:r w:rsidR="009B2620">
        <w:rPr>
          <w:rFonts w:ascii="Times New Roman" w:hAnsi="Times New Roman"/>
          <w:color w:val="202124"/>
          <w:sz w:val="24"/>
          <w:szCs w:val="24"/>
          <w:shd w:val="clear" w:color="auto" w:fill="FFFFFF"/>
        </w:rPr>
        <w:t>209 E. Washington St. STE 1. Bloomington, IL. 61701</w:t>
      </w:r>
      <w:r>
        <w:rPr>
          <w:rFonts w:ascii="Times New Roman" w:eastAsia="Times New Roman" w:hAnsi="Times New Roman"/>
          <w:sz w:val="24"/>
          <w:szCs w:val="24"/>
        </w:rPr>
        <w:t>).</w:t>
      </w:r>
    </w:p>
    <w:p w14:paraId="3BB80898" w14:textId="4D3DAC48" w:rsidR="00274836" w:rsidRPr="006807D6" w:rsidRDefault="00274836" w:rsidP="00274836">
      <w:pPr>
        <w:spacing w:after="120" w:line="240" w:lineRule="auto"/>
        <w:ind w:left="720"/>
        <w:jc w:val="both"/>
        <w:rPr>
          <w:rFonts w:ascii="Times New Roman" w:eastAsia="Times New Roman" w:hAnsi="Times New Roman"/>
          <w:b/>
          <w:smallCaps/>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proofErr w:type="gramStart"/>
      <w:r w:rsidR="009F6172">
        <w:rPr>
          <w:rFonts w:ascii="Times New Roman" w:hAnsi="Times New Roman"/>
          <w:sz w:val="24"/>
        </w:rPr>
        <w:t>twenty-dollars</w:t>
      </w:r>
      <w:proofErr w:type="gramEnd"/>
      <w:r w:rsidRPr="006807D6">
        <w:rPr>
          <w:rFonts w:ascii="Times New Roman" w:eastAsia="Times New Roman" w:hAnsi="Times New Roman"/>
          <w:sz w:val="24"/>
          <w:szCs w:val="24"/>
        </w:rPr>
        <w:t xml:space="preserve"> </w:t>
      </w:r>
      <w:r w:rsidRPr="006807D6">
        <w:rPr>
          <w:rFonts w:ascii="Times New Roman" w:eastAsia="Times New Roman" w:hAnsi="Times New Roman"/>
          <w:b/>
          <w:bCs/>
          <w:sz w:val="24"/>
          <w:szCs w:val="24"/>
        </w:rPr>
        <w:t>(</w:t>
      </w:r>
      <w:r w:rsidRPr="006807D6">
        <w:rPr>
          <w:rFonts w:ascii="Times New Roman" w:eastAsia="Times New Roman" w:hAnsi="Times New Roman"/>
          <w:b/>
          <w:sz w:val="24"/>
          <w:szCs w:val="24"/>
        </w:rPr>
        <w:t>$</w:t>
      </w:r>
      <w:r w:rsidR="009F6172">
        <w:rPr>
          <w:rFonts w:ascii="Times New Roman" w:eastAsia="Times New Roman" w:hAnsi="Times New Roman"/>
          <w:b/>
          <w:sz w:val="24"/>
          <w:szCs w:val="24"/>
        </w:rPr>
        <w:t>2</w:t>
      </w:r>
      <w:r w:rsidR="009B2620">
        <w:rPr>
          <w:rFonts w:ascii="Times New Roman" w:eastAsia="Times New Roman" w:hAnsi="Times New Roman"/>
          <w:b/>
          <w:sz w:val="24"/>
          <w:szCs w:val="24"/>
        </w:rPr>
        <w:t>0</w:t>
      </w:r>
      <w:r w:rsidRPr="006807D6">
        <w:rPr>
          <w:rFonts w:ascii="Times New Roman" w:eastAsia="Times New Roman" w:hAnsi="Times New Roman"/>
          <w:b/>
          <w:sz w:val="24"/>
          <w:szCs w:val="24"/>
        </w:rPr>
        <w:t xml:space="preserve">).  </w:t>
      </w:r>
    </w:p>
    <w:p w14:paraId="2CF067F6" w14:textId="7C9F5153" w:rsidR="006E6444" w:rsidRPr="009B2620" w:rsidRDefault="00274836" w:rsidP="009B2620">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b/>
          <w:sz w:val="24"/>
          <w:szCs w:val="24"/>
        </w:rPr>
        <w:t xml:space="preserve">TOTAL ARV OF ALL CONTEST PRIZES IS: </w:t>
      </w:r>
      <w:r w:rsidR="009F6172">
        <w:rPr>
          <w:rFonts w:ascii="Times New Roman" w:eastAsia="Times New Roman" w:hAnsi="Times New Roman"/>
          <w:b/>
          <w:sz w:val="24"/>
          <w:szCs w:val="24"/>
        </w:rPr>
        <w:t xml:space="preserve">Two-Hundred Dollars </w:t>
      </w:r>
      <w:r w:rsidR="009B2620">
        <w:rPr>
          <w:rFonts w:ascii="Times New Roman" w:eastAsia="Times New Roman" w:hAnsi="Times New Roman"/>
          <w:b/>
          <w:sz w:val="24"/>
          <w:szCs w:val="24"/>
        </w:rPr>
        <w:t>($</w:t>
      </w:r>
      <w:r w:rsidR="009F6172">
        <w:rPr>
          <w:rFonts w:ascii="Times New Roman" w:eastAsia="Times New Roman" w:hAnsi="Times New Roman"/>
          <w:b/>
          <w:sz w:val="24"/>
          <w:szCs w:val="24"/>
        </w:rPr>
        <w:t>2</w:t>
      </w:r>
      <w:r w:rsidR="009B2620">
        <w:rPr>
          <w:rFonts w:ascii="Times New Roman" w:eastAsia="Times New Roman" w:hAnsi="Times New Roman"/>
          <w:b/>
          <w:sz w:val="24"/>
          <w:szCs w:val="24"/>
        </w:rPr>
        <w:t xml:space="preserve">00). </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w:t>
      </w:r>
      <w:r w:rsidRPr="00C943B5">
        <w:rPr>
          <w:rFonts w:ascii="Times New Roman" w:eastAsia="Times New Roman" w:hAnsi="Times New Roman"/>
          <w:sz w:val="24"/>
          <w:szCs w:val="24"/>
        </w:rPr>
        <w:lastRenderedPageBreak/>
        <w:t xml:space="preserve">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C943B5">
        <w:rPr>
          <w:rFonts w:ascii="Times New Roman" w:eastAsia="Times New Roman" w:hAnsi="Times New Roman"/>
          <w:sz w:val="24"/>
          <w:szCs w:val="24"/>
        </w:rPr>
        <w:lastRenderedPageBreak/>
        <w:t xml:space="preserve">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4180BF9F"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9B2620">
        <w:rPr>
          <w:rFonts w:ascii="Times New Roman" w:eastAsia="Times New Roman" w:hAnsi="Times New Roman"/>
          <w:b/>
          <w:sz w:val="24"/>
          <w:szCs w:val="24"/>
        </w:rPr>
        <w:t>Castle Theater, 209 E. Washington St. STE 1, Bloomington, IL. 61701</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4EB5" w14:textId="77777777" w:rsidR="00D51BB0" w:rsidRDefault="00D51BB0">
      <w:pPr>
        <w:spacing w:after="0" w:line="240" w:lineRule="auto"/>
      </w:pPr>
      <w:r>
        <w:separator/>
      </w:r>
    </w:p>
  </w:endnote>
  <w:endnote w:type="continuationSeparator" w:id="0">
    <w:p w14:paraId="2E150888" w14:textId="77777777" w:rsidR="00D51BB0" w:rsidRDefault="00D51BB0">
      <w:pPr>
        <w:spacing w:after="0" w:line="240" w:lineRule="auto"/>
      </w:pPr>
      <w:r>
        <w:continuationSeparator/>
      </w:r>
    </w:p>
  </w:endnote>
  <w:endnote w:type="continuationNotice" w:id="1">
    <w:p w14:paraId="0DB5AED8" w14:textId="77777777" w:rsidR="00D51BB0" w:rsidRDefault="00D5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5D73" w14:textId="77777777" w:rsidR="00D51BB0" w:rsidRDefault="00D51BB0">
      <w:pPr>
        <w:spacing w:after="0" w:line="240" w:lineRule="auto"/>
      </w:pPr>
      <w:r>
        <w:separator/>
      </w:r>
    </w:p>
  </w:footnote>
  <w:footnote w:type="continuationSeparator" w:id="0">
    <w:p w14:paraId="43F58058" w14:textId="77777777" w:rsidR="00D51BB0" w:rsidRDefault="00D51BB0">
      <w:pPr>
        <w:spacing w:after="0" w:line="240" w:lineRule="auto"/>
      </w:pPr>
      <w:r>
        <w:continuationSeparator/>
      </w:r>
    </w:p>
  </w:footnote>
  <w:footnote w:type="continuationNotice" w:id="1">
    <w:p w14:paraId="693BFE45" w14:textId="77777777" w:rsidR="00D51BB0" w:rsidRDefault="00D51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5045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97348"/>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C624A"/>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41C0B"/>
    <w:rsid w:val="009447F2"/>
    <w:rsid w:val="0095005B"/>
    <w:rsid w:val="00950B0B"/>
    <w:rsid w:val="00954323"/>
    <w:rsid w:val="00960131"/>
    <w:rsid w:val="00963BF0"/>
    <w:rsid w:val="009778AB"/>
    <w:rsid w:val="00981B92"/>
    <w:rsid w:val="009863AD"/>
    <w:rsid w:val="00992078"/>
    <w:rsid w:val="009B2620"/>
    <w:rsid w:val="009C1A68"/>
    <w:rsid w:val="009C2A28"/>
    <w:rsid w:val="009D002B"/>
    <w:rsid w:val="009D3CEC"/>
    <w:rsid w:val="009D643D"/>
    <w:rsid w:val="009F4753"/>
    <w:rsid w:val="009F6172"/>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51BB0"/>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0B0D"/>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2025-08-20T19:23:00Z</dcterms:created>
  <dcterms:modified xsi:type="dcterms:W3CDTF">2025-08-20T19:23:00Z</dcterms:modified>
</cp:coreProperties>
</file>